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0" w:type="dxa"/>
        <w:tblLook w:val="04A0" w:firstRow="1" w:lastRow="0" w:firstColumn="1" w:lastColumn="0" w:noHBand="0" w:noVBand="1"/>
      </w:tblPr>
      <w:tblGrid>
        <w:gridCol w:w="7555"/>
        <w:gridCol w:w="3235"/>
      </w:tblGrid>
      <w:tr w:rsidR="00E87EBE" w:rsidRPr="00E87EBE" w:rsidTr="00E87EBE">
        <w:trPr>
          <w:trHeight w:val="5204"/>
        </w:trPr>
        <w:tc>
          <w:tcPr>
            <w:tcW w:w="10790" w:type="dxa"/>
            <w:gridSpan w:val="2"/>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93DAFA" w:themeFill="text2" w:themeFillTint="66"/>
            <w:hideMark/>
          </w:tcPr>
          <w:p w:rsidR="00E87EBE" w:rsidRDefault="00E87EBE" w:rsidP="00E87EBE">
            <w:pPr>
              <w:spacing w:before="0"/>
              <w:jc w:val="center"/>
              <w:rPr>
                <w:sz w:val="56"/>
              </w:rPr>
            </w:pPr>
            <w:r w:rsidRPr="00E87EBE">
              <w:rPr>
                <w:sz w:val="56"/>
              </w:rPr>
              <w:t xml:space="preserve">Standards of Excellence </w:t>
            </w:r>
          </w:p>
          <w:p w:rsidR="00E87EBE" w:rsidRDefault="00E87EBE" w:rsidP="00E87EBE">
            <w:pPr>
              <w:spacing w:before="0"/>
              <w:jc w:val="center"/>
              <w:rPr>
                <w:sz w:val="56"/>
              </w:rPr>
            </w:pPr>
            <w:r w:rsidRPr="00E87EBE">
              <w:rPr>
                <w:sz w:val="56"/>
              </w:rPr>
              <w:t>Awards Applications</w:t>
            </w:r>
          </w:p>
          <w:p w:rsidR="00E87EBE" w:rsidRDefault="00E87EBE" w:rsidP="00E87EBE">
            <w:pPr>
              <w:spacing w:before="0"/>
              <w:rPr>
                <w:sz w:val="56"/>
              </w:rPr>
            </w:pPr>
            <w:r w:rsidRPr="00E87EBE">
              <w:rPr>
                <w:noProof/>
                <w:lang w:eastAsia="en-US"/>
              </w:rPr>
              <w:drawing>
                <wp:anchor distT="0" distB="0" distL="114300" distR="114300" simplePos="0" relativeHeight="251659264" behindDoc="0" locked="0" layoutInCell="1" allowOverlap="1" wp14:anchorId="1690F9A6" wp14:editId="52C60FF9">
                  <wp:simplePos x="0" y="0"/>
                  <wp:positionH relativeFrom="column">
                    <wp:posOffset>1999615</wp:posOffset>
                  </wp:positionH>
                  <wp:positionV relativeFrom="paragraph">
                    <wp:posOffset>320624</wp:posOffset>
                  </wp:positionV>
                  <wp:extent cx="2832735" cy="236156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735" cy="2361565"/>
                          </a:xfrm>
                          <a:prstGeom prst="rect">
                            <a:avLst/>
                          </a:prstGeom>
                          <a:noFill/>
                        </pic:spPr>
                      </pic:pic>
                    </a:graphicData>
                  </a:graphic>
                  <wp14:sizeRelH relativeFrom="page">
                    <wp14:pctWidth>0</wp14:pctWidth>
                  </wp14:sizeRelH>
                  <wp14:sizeRelV relativeFrom="page">
                    <wp14:pctHeight>0</wp14:pctHeight>
                  </wp14:sizeRelV>
                </wp:anchor>
              </w:drawing>
            </w: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Pr="00E87EBE" w:rsidRDefault="00E87EBE" w:rsidP="00E87EBE">
            <w:pPr>
              <w:spacing w:before="0"/>
              <w:jc w:val="center"/>
              <w:rPr>
                <w:noProof/>
                <w:sz w:val="56"/>
                <w:lang w:eastAsia="en-US"/>
              </w:rPr>
            </w:pPr>
          </w:p>
        </w:tc>
      </w:tr>
      <w:tr w:rsidR="00E87EBE" w:rsidRPr="00E87EBE" w:rsidTr="00E87EBE">
        <w:trPr>
          <w:trHeight w:val="2069"/>
        </w:trPr>
        <w:tc>
          <w:tcPr>
            <w:tcW w:w="10790" w:type="dxa"/>
            <w:gridSpan w:val="2"/>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0673A5" w:themeFill="text2" w:themeFillShade="BF"/>
            <w:hideMark/>
          </w:tcPr>
          <w:p w:rsidR="00E87EBE" w:rsidRPr="00E87EBE" w:rsidRDefault="00E87EBE" w:rsidP="00E87EBE">
            <w:pPr>
              <w:jc w:val="center"/>
              <w:rPr>
                <w:noProof/>
                <w:sz w:val="56"/>
                <w:lang w:eastAsia="en-US"/>
              </w:rPr>
            </w:pPr>
            <w:r w:rsidRPr="00E87EBE">
              <w:rPr>
                <w:noProof/>
                <w:sz w:val="56"/>
                <w:lang w:eastAsia="en-US"/>
              </w:rPr>
              <w:t>Kent State University</w:t>
            </w:r>
          </w:p>
          <w:p w:rsidR="00E87EBE" w:rsidRPr="00E87EBE" w:rsidRDefault="00E87EBE" w:rsidP="00E87EBE">
            <w:pPr>
              <w:jc w:val="center"/>
              <w:rPr>
                <w:noProof/>
                <w:sz w:val="56"/>
                <w:lang w:eastAsia="en-US"/>
              </w:rPr>
            </w:pPr>
            <w:r w:rsidRPr="00E87EBE">
              <w:rPr>
                <w:noProof/>
                <w:sz w:val="56"/>
                <w:lang w:eastAsia="en-US"/>
              </w:rPr>
              <w:t>Center for Student Involvement</w:t>
            </w:r>
          </w:p>
        </w:tc>
      </w:tr>
      <w:tr w:rsidR="00E87EBE" w:rsidRPr="00E87EBE" w:rsidTr="00E87EBE">
        <w:trPr>
          <w:trHeight w:val="1799"/>
        </w:trPr>
        <w:tc>
          <w:tcPr>
            <w:tcW w:w="7555" w:type="dxa"/>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404040" w:themeFill="text1" w:themeFillTint="E6"/>
          </w:tcPr>
          <w:p w:rsidR="00E87EBE" w:rsidRPr="00E87EBE" w:rsidRDefault="00E87EBE" w:rsidP="00E87EBE">
            <w:pPr>
              <w:tabs>
                <w:tab w:val="center" w:pos="3669"/>
                <w:tab w:val="right" w:pos="7339"/>
              </w:tabs>
              <w:rPr>
                <w:noProof/>
                <w:sz w:val="56"/>
                <w:lang w:eastAsia="en-US"/>
              </w:rPr>
            </w:pPr>
            <w:r>
              <w:rPr>
                <w:noProof/>
                <w:sz w:val="56"/>
                <w:lang w:eastAsia="en-US"/>
              </w:rPr>
              <w:drawing>
                <wp:anchor distT="0" distB="0" distL="114300" distR="114300" simplePos="0" relativeHeight="251660288" behindDoc="0" locked="0" layoutInCell="1" allowOverlap="1" wp14:anchorId="02F33B47" wp14:editId="4835B410">
                  <wp:simplePos x="0" y="0"/>
                  <wp:positionH relativeFrom="column">
                    <wp:posOffset>-67615</wp:posOffset>
                  </wp:positionH>
                  <wp:positionV relativeFrom="paragraph">
                    <wp:posOffset>-635</wp:posOffset>
                  </wp:positionV>
                  <wp:extent cx="4798695" cy="3071495"/>
                  <wp:effectExtent l="0" t="0" r="1905" b="0"/>
                  <wp:wrapNone/>
                  <wp:docPr id="3" name="Picture 3" descr="C:\Users\dharri60\Desktop\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arri60\Desktop\Arch.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Cutout/>
                                    </a14:imgEffect>
                                    <a14:imgEffect>
                                      <a14:saturation sat="0"/>
                                    </a14:imgEffect>
                                  </a14:imgLayer>
                                </a14:imgProps>
                              </a:ext>
                              <a:ext uri="{28A0092B-C50C-407E-A947-70E740481C1C}">
                                <a14:useLocalDpi xmlns:a14="http://schemas.microsoft.com/office/drawing/2010/main" val="0"/>
                              </a:ext>
                            </a:extLst>
                          </a:blip>
                          <a:srcRect l="5677" r="9677"/>
                          <a:stretch/>
                        </pic:blipFill>
                        <pic:spPr bwMode="auto">
                          <a:xfrm>
                            <a:off x="0" y="0"/>
                            <a:ext cx="4798695" cy="307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7EBE">
              <w:rPr>
                <w:noProof/>
                <w:sz w:val="56"/>
                <w:lang w:eastAsia="en-US"/>
              </w:rPr>
              <w:tab/>
            </w:r>
            <w:r w:rsidRPr="00E87EBE">
              <w:rPr>
                <w:noProof/>
                <w:sz w:val="56"/>
                <w:lang w:eastAsia="en-US"/>
              </w:rPr>
              <w:tab/>
            </w: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rPr>
                <w:noProof/>
                <w:sz w:val="56"/>
                <w:lang w:eastAsia="en-US"/>
              </w:rPr>
            </w:pPr>
          </w:p>
        </w:tc>
        <w:tc>
          <w:tcPr>
            <w:tcW w:w="3235" w:type="dxa"/>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FFCF65"/>
          </w:tcPr>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3E31" w:rsidP="00E87EBE">
            <w:pPr>
              <w:jc w:val="center"/>
              <w:rPr>
                <w:noProof/>
                <w:sz w:val="56"/>
                <w:lang w:eastAsia="en-US"/>
              </w:rPr>
            </w:pPr>
            <w:r>
              <w:rPr>
                <w:noProof/>
                <w:sz w:val="144"/>
                <w:lang w:eastAsia="en-US"/>
              </w:rPr>
              <w:t>2018</w:t>
            </w:r>
          </w:p>
        </w:tc>
      </w:tr>
    </w:tbl>
    <w:p w:rsidR="004F0523" w:rsidRPr="00855061" w:rsidRDefault="00B53A28">
      <w:pPr>
        <w:pStyle w:val="Title"/>
        <w:rPr>
          <w:rFonts w:ascii="Calibri Light" w:hAnsi="Calibri Light"/>
          <w:sz w:val="40"/>
          <w:szCs w:val="20"/>
        </w:rPr>
      </w:pPr>
      <w:r w:rsidRPr="00855061">
        <w:rPr>
          <w:rFonts w:ascii="Calibri Light" w:hAnsi="Calibri Light"/>
          <w:sz w:val="40"/>
          <w:szCs w:val="20"/>
        </w:rPr>
        <w:lastRenderedPageBreak/>
        <w:t>standards of excellence</w:t>
      </w:r>
    </w:p>
    <w:p w:rsidR="004F0523" w:rsidRPr="00855061" w:rsidRDefault="00B53A28">
      <w:pPr>
        <w:pStyle w:val="Heading1"/>
        <w:rPr>
          <w:rFonts w:ascii="Calibri Light" w:hAnsi="Calibri Light"/>
          <w:b/>
          <w:sz w:val="20"/>
          <w:szCs w:val="20"/>
        </w:rPr>
      </w:pPr>
      <w:r w:rsidRPr="00855061">
        <w:rPr>
          <w:rFonts w:ascii="Calibri Light" w:hAnsi="Calibri Light"/>
          <w:b/>
          <w:sz w:val="20"/>
          <w:szCs w:val="20"/>
        </w:rPr>
        <w:t xml:space="preserve">Kent state </w:t>
      </w:r>
      <w:r w:rsidR="00855061" w:rsidRPr="00855061">
        <w:rPr>
          <w:rFonts w:ascii="Calibri Light" w:hAnsi="Calibri Light"/>
          <w:b/>
          <w:sz w:val="20"/>
          <w:szCs w:val="20"/>
        </w:rPr>
        <w:t xml:space="preserve">University </w:t>
      </w:r>
      <w:r w:rsidRPr="00855061">
        <w:rPr>
          <w:rFonts w:ascii="Calibri Light" w:hAnsi="Calibri Light"/>
          <w:b/>
          <w:sz w:val="20"/>
          <w:szCs w:val="20"/>
        </w:rPr>
        <w:t>fraternity and soro</w:t>
      </w:r>
      <w:r w:rsidR="00AC3191">
        <w:rPr>
          <w:rFonts w:ascii="Calibri Light" w:hAnsi="Calibri Light"/>
          <w:b/>
          <w:sz w:val="20"/>
          <w:szCs w:val="20"/>
        </w:rPr>
        <w:t>r</w:t>
      </w:r>
      <w:r w:rsidRPr="00855061">
        <w:rPr>
          <w:rFonts w:ascii="Calibri Light" w:hAnsi="Calibri Light"/>
          <w:b/>
          <w:sz w:val="20"/>
          <w:szCs w:val="20"/>
        </w:rPr>
        <w:t>ity life</w:t>
      </w:r>
    </w:p>
    <w:p w:rsidR="00B53A28" w:rsidRPr="00855061" w:rsidRDefault="00B53A28" w:rsidP="00B53A28">
      <w:pPr>
        <w:spacing w:line="240" w:lineRule="auto"/>
        <w:rPr>
          <w:rFonts w:ascii="Calibri Light" w:hAnsi="Calibri Light"/>
          <w:b/>
          <w:sz w:val="20"/>
          <w:szCs w:val="20"/>
        </w:rPr>
      </w:pPr>
    </w:p>
    <w:p w:rsidR="00B53A28" w:rsidRPr="00534448" w:rsidRDefault="00B53A28" w:rsidP="00B53A28">
      <w:pPr>
        <w:spacing w:line="240" w:lineRule="auto"/>
        <w:rPr>
          <w:rFonts w:ascii="Calibri Light" w:hAnsi="Calibri Light"/>
          <w:b/>
          <w:sz w:val="19"/>
          <w:szCs w:val="19"/>
        </w:rPr>
      </w:pPr>
      <w:r w:rsidRPr="00534448">
        <w:rPr>
          <w:rFonts w:ascii="Calibri Light" w:hAnsi="Calibri Light"/>
          <w:b/>
          <w:sz w:val="19"/>
          <w:szCs w:val="19"/>
        </w:rPr>
        <w:t>Chapter Presidents and Advisors,</w:t>
      </w:r>
    </w:p>
    <w:p w:rsidR="005A3C50" w:rsidRPr="00534448" w:rsidRDefault="005A3C50" w:rsidP="005A3C50">
      <w:pPr>
        <w:spacing w:line="240" w:lineRule="auto"/>
        <w:rPr>
          <w:rFonts w:ascii="Calibri Light" w:hAnsi="Calibri Light"/>
          <w:sz w:val="19"/>
          <w:szCs w:val="19"/>
        </w:rPr>
      </w:pPr>
      <w:r w:rsidRPr="00534448">
        <w:rPr>
          <w:rFonts w:ascii="Calibri Light" w:hAnsi="Calibri Light"/>
          <w:sz w:val="19"/>
          <w:szCs w:val="19"/>
        </w:rPr>
        <w:t>Kent State University Fraternity and Sorority Life and</w:t>
      </w:r>
      <w:r w:rsidR="00A220FF">
        <w:rPr>
          <w:rFonts w:ascii="Calibri Light" w:hAnsi="Calibri Light"/>
          <w:sz w:val="19"/>
          <w:szCs w:val="19"/>
        </w:rPr>
        <w:t xml:space="preserve"> the</w:t>
      </w:r>
      <w:r w:rsidRPr="00534448">
        <w:rPr>
          <w:rFonts w:ascii="Calibri Light" w:hAnsi="Calibri Light"/>
          <w:sz w:val="19"/>
          <w:szCs w:val="19"/>
        </w:rPr>
        <w:t xml:space="preserve"> Center for Student Involvement are proud to present the Fraternity and Sorority Life Standards of </w:t>
      </w:r>
      <w:r w:rsidR="00B953A6">
        <w:rPr>
          <w:rFonts w:ascii="Calibri Light" w:hAnsi="Calibri Light"/>
          <w:sz w:val="19"/>
          <w:szCs w:val="19"/>
        </w:rPr>
        <w:t>Excellence</w:t>
      </w:r>
      <w:r w:rsidRPr="00534448">
        <w:rPr>
          <w:rFonts w:ascii="Calibri Light" w:hAnsi="Calibri Light"/>
          <w:sz w:val="19"/>
          <w:szCs w:val="19"/>
        </w:rPr>
        <w:t xml:space="preserve">. The Kent State University Fraternity and Sorority Life Standards of Excellence were created to provide a standard for achievement and recognition by which all chapters should strive to emulate. The goals of the Standards of </w:t>
      </w:r>
      <w:r w:rsidR="00B953A6">
        <w:rPr>
          <w:rFonts w:ascii="Calibri Light" w:hAnsi="Calibri Light"/>
          <w:sz w:val="19"/>
          <w:szCs w:val="19"/>
        </w:rPr>
        <w:t>Excellence</w:t>
      </w:r>
      <w:r w:rsidRPr="00534448">
        <w:rPr>
          <w:rFonts w:ascii="Calibri Light" w:hAnsi="Calibri Light"/>
          <w:sz w:val="19"/>
          <w:szCs w:val="19"/>
        </w:rPr>
        <w:t xml:space="preserve"> program not only support the ideals and goals of our chapters, but also incorporate the standards set by our community: Scholarship, Service &amp; Philanthropy, Brotherhood/Sisterhood, Leadership, and Community. This program will assist the chapters in achieving their highest awards from their Inter/national organizations.</w:t>
      </w:r>
    </w:p>
    <w:p w:rsidR="005A3C50" w:rsidRPr="00534448" w:rsidRDefault="005A3C50" w:rsidP="005A3C50">
      <w:pPr>
        <w:rPr>
          <w:rFonts w:ascii="Calibri Light" w:hAnsi="Calibri Light"/>
          <w:sz w:val="19"/>
          <w:szCs w:val="19"/>
        </w:rPr>
      </w:pPr>
      <w:r w:rsidRPr="00534448">
        <w:rPr>
          <w:rFonts w:ascii="Calibri Light" w:hAnsi="Calibri Light"/>
          <w:sz w:val="19"/>
          <w:szCs w:val="19"/>
        </w:rPr>
        <w:t xml:space="preserve">In order to properly assess the success of </w:t>
      </w:r>
      <w:r w:rsidR="00A220FF">
        <w:rPr>
          <w:rFonts w:ascii="Calibri Light" w:hAnsi="Calibri Light"/>
          <w:sz w:val="19"/>
          <w:szCs w:val="19"/>
        </w:rPr>
        <w:t>your chapter</w:t>
      </w:r>
      <w:r w:rsidRPr="00534448">
        <w:rPr>
          <w:rFonts w:ascii="Calibri Light" w:hAnsi="Calibri Light"/>
          <w:sz w:val="19"/>
          <w:szCs w:val="19"/>
        </w:rPr>
        <w:t>, we must hold you to the</w:t>
      </w:r>
      <w:r w:rsidR="00AC3191">
        <w:rPr>
          <w:rFonts w:ascii="Calibri Light" w:hAnsi="Calibri Light"/>
          <w:sz w:val="19"/>
          <w:szCs w:val="19"/>
        </w:rPr>
        <w:t xml:space="preserve"> standards in which you represent</w:t>
      </w:r>
      <w:r w:rsidRPr="00534448">
        <w:rPr>
          <w:rFonts w:ascii="Calibri Light" w:hAnsi="Calibri Light"/>
          <w:sz w:val="19"/>
          <w:szCs w:val="19"/>
        </w:rPr>
        <w:t xml:space="preserve">. In the Standards of </w:t>
      </w:r>
      <w:r w:rsidR="00B953A6">
        <w:rPr>
          <w:rFonts w:ascii="Calibri Light" w:hAnsi="Calibri Light"/>
          <w:sz w:val="19"/>
          <w:szCs w:val="19"/>
        </w:rPr>
        <w:t>Excellence</w:t>
      </w:r>
      <w:r w:rsidRPr="00534448">
        <w:rPr>
          <w:rFonts w:ascii="Calibri Light" w:hAnsi="Calibri Light"/>
          <w:sz w:val="19"/>
          <w:szCs w:val="19"/>
        </w:rPr>
        <w:t xml:space="preserve"> p</w:t>
      </w:r>
      <w:r w:rsidR="00AC3191">
        <w:rPr>
          <w:rFonts w:ascii="Calibri Light" w:hAnsi="Calibri Light"/>
          <w:sz w:val="19"/>
          <w:szCs w:val="19"/>
        </w:rPr>
        <w:t>acket, you will be assessed in five</w:t>
      </w:r>
      <w:r w:rsidRPr="00534448">
        <w:rPr>
          <w:rFonts w:ascii="Calibri Light" w:hAnsi="Calibri Light"/>
          <w:sz w:val="19"/>
          <w:szCs w:val="19"/>
        </w:rPr>
        <w:t xml:space="preserve"> categories: scholarship, brotherhood/sisterhood, service and philanthropy, leadership, and community. Each category includes a list of </w:t>
      </w:r>
      <w:r w:rsidR="00A220FF">
        <w:rPr>
          <w:rFonts w:ascii="Calibri Light" w:hAnsi="Calibri Light"/>
          <w:sz w:val="19"/>
          <w:szCs w:val="19"/>
        </w:rPr>
        <w:t>sub</w:t>
      </w:r>
      <w:r w:rsidR="00A220FF" w:rsidRPr="00534448">
        <w:rPr>
          <w:rFonts w:ascii="Calibri Light" w:hAnsi="Calibri Light"/>
          <w:sz w:val="19"/>
          <w:szCs w:val="19"/>
        </w:rPr>
        <w:t xml:space="preserve"> standards</w:t>
      </w:r>
      <w:r w:rsidRPr="00534448">
        <w:rPr>
          <w:rFonts w:ascii="Calibri Light" w:hAnsi="Calibri Light"/>
          <w:sz w:val="19"/>
          <w:szCs w:val="19"/>
        </w:rPr>
        <w:t xml:space="preserve"> that you are expected to meet as a chapter. You will be assessed annually and expected to achieve </w:t>
      </w:r>
      <w:r w:rsidR="00A220FF">
        <w:rPr>
          <w:rFonts w:ascii="Calibri Light" w:hAnsi="Calibri Light"/>
          <w:sz w:val="19"/>
          <w:szCs w:val="19"/>
        </w:rPr>
        <w:t xml:space="preserve">an average of 60% or higher in </w:t>
      </w:r>
      <w:r w:rsidRPr="00534448">
        <w:rPr>
          <w:rFonts w:ascii="Calibri Light" w:hAnsi="Calibri Light"/>
          <w:sz w:val="19"/>
          <w:szCs w:val="19"/>
        </w:rPr>
        <w:t>e</w:t>
      </w:r>
      <w:r w:rsidR="00A220FF">
        <w:rPr>
          <w:rFonts w:ascii="Calibri Light" w:hAnsi="Calibri Light"/>
          <w:sz w:val="19"/>
          <w:szCs w:val="19"/>
        </w:rPr>
        <w:t>ach</w:t>
      </w:r>
      <w:r w:rsidRPr="00534448">
        <w:rPr>
          <w:rFonts w:ascii="Calibri Light" w:hAnsi="Calibri Light"/>
          <w:sz w:val="19"/>
          <w:szCs w:val="19"/>
        </w:rPr>
        <w:t xml:space="preserve"> </w:t>
      </w:r>
      <w:r w:rsidR="00A220FF">
        <w:rPr>
          <w:rFonts w:ascii="Calibri Light" w:hAnsi="Calibri Light"/>
          <w:sz w:val="19"/>
          <w:szCs w:val="19"/>
        </w:rPr>
        <w:t>standard</w:t>
      </w:r>
      <w:r w:rsidRPr="00534448">
        <w:rPr>
          <w:rFonts w:ascii="Calibri Light" w:hAnsi="Calibri Light"/>
          <w:sz w:val="19"/>
          <w:szCs w:val="19"/>
        </w:rPr>
        <w:t xml:space="preserve">. </w:t>
      </w:r>
      <w:r w:rsidR="00A220FF">
        <w:rPr>
          <w:rFonts w:ascii="Calibri Light" w:hAnsi="Calibri Light"/>
          <w:sz w:val="19"/>
          <w:szCs w:val="19"/>
        </w:rPr>
        <w:t xml:space="preserve">If you achieve a 75% or higher in a standard, you will receive a standard of excellence. </w:t>
      </w:r>
      <w:r w:rsidRPr="00534448">
        <w:rPr>
          <w:rFonts w:ascii="Calibri Light" w:hAnsi="Calibri Light"/>
          <w:sz w:val="19"/>
          <w:szCs w:val="19"/>
        </w:rPr>
        <w:t>If you achieve</w:t>
      </w:r>
      <w:r w:rsidR="00A220FF">
        <w:rPr>
          <w:rFonts w:ascii="Calibri Light" w:hAnsi="Calibri Light"/>
          <w:sz w:val="19"/>
          <w:szCs w:val="19"/>
        </w:rPr>
        <w:t xml:space="preserve"> a 75% or higher</w:t>
      </w:r>
      <w:r w:rsidRPr="00534448">
        <w:rPr>
          <w:rFonts w:ascii="Calibri Light" w:hAnsi="Calibri Light"/>
          <w:sz w:val="19"/>
          <w:szCs w:val="19"/>
        </w:rPr>
        <w:t xml:space="preserve"> in all five standards, you will be considered a Chapter of Excellence. </w:t>
      </w:r>
      <w:r w:rsidR="00BB1D21">
        <w:rPr>
          <w:rFonts w:ascii="Calibri Light" w:hAnsi="Calibri Light"/>
          <w:sz w:val="19"/>
          <w:szCs w:val="19"/>
        </w:rPr>
        <w:t xml:space="preserve">If a chapter scores below 60% in one or more of the standards, the chapter will be required to submit a Chapter </w:t>
      </w:r>
      <w:r w:rsidR="00A220FF">
        <w:rPr>
          <w:rFonts w:ascii="Calibri Light" w:hAnsi="Calibri Light"/>
          <w:sz w:val="19"/>
          <w:szCs w:val="19"/>
        </w:rPr>
        <w:t>Improvemen</w:t>
      </w:r>
      <w:r w:rsidR="00BB1D21">
        <w:rPr>
          <w:rFonts w:ascii="Calibri Light" w:hAnsi="Calibri Light"/>
          <w:sz w:val="19"/>
          <w:szCs w:val="19"/>
        </w:rPr>
        <w:t>t Plan explaining how they will improve</w:t>
      </w:r>
      <w:r w:rsidR="00A220FF">
        <w:rPr>
          <w:rFonts w:ascii="Calibri Light" w:hAnsi="Calibri Light"/>
          <w:sz w:val="19"/>
          <w:szCs w:val="19"/>
        </w:rPr>
        <w:t xml:space="preserve"> that area</w:t>
      </w:r>
      <w:r w:rsidR="00BB1D21">
        <w:rPr>
          <w:rFonts w:ascii="Calibri Light" w:hAnsi="Calibri Light"/>
          <w:sz w:val="19"/>
          <w:szCs w:val="19"/>
        </w:rPr>
        <w:t xml:space="preserve"> in the future. </w:t>
      </w:r>
    </w:p>
    <w:p w:rsidR="00B53A28" w:rsidRPr="00534448" w:rsidRDefault="00B53A28" w:rsidP="00B53A28">
      <w:pPr>
        <w:spacing w:line="240" w:lineRule="auto"/>
        <w:rPr>
          <w:rFonts w:ascii="Calibri Light" w:hAnsi="Calibri Light"/>
          <w:sz w:val="19"/>
          <w:szCs w:val="19"/>
        </w:rPr>
      </w:pPr>
      <w:r w:rsidRPr="00534448">
        <w:rPr>
          <w:rFonts w:ascii="Calibri Light" w:hAnsi="Calibri Light"/>
          <w:sz w:val="19"/>
          <w:szCs w:val="19"/>
        </w:rPr>
        <w:t>The following awards are available to our chapters:</w:t>
      </w:r>
    </w:p>
    <w:p w:rsidR="00B53A28" w:rsidRPr="00534448" w:rsidRDefault="00B53A28" w:rsidP="00B53A28">
      <w:pPr>
        <w:spacing w:before="0" w:after="160" w:line="240" w:lineRule="auto"/>
        <w:rPr>
          <w:rFonts w:ascii="Calibri Light" w:hAnsi="Calibri Light"/>
          <w:sz w:val="19"/>
          <w:szCs w:val="19"/>
        </w:rPr>
      </w:pPr>
      <w:r w:rsidRPr="00534448">
        <w:rPr>
          <w:rFonts w:ascii="Calibri Light" w:hAnsi="Calibri Light"/>
          <w:sz w:val="19"/>
          <w:szCs w:val="19"/>
        </w:rPr>
        <w:t>Standards</w:t>
      </w:r>
    </w:p>
    <w:p w:rsidR="00B53A28" w:rsidRPr="00534448" w:rsidRDefault="00B53A28" w:rsidP="00B53A28">
      <w:pPr>
        <w:pStyle w:val="ListParagraph"/>
        <w:numPr>
          <w:ilvl w:val="0"/>
          <w:numId w:val="12"/>
        </w:numPr>
        <w:spacing w:before="0" w:after="160" w:line="240" w:lineRule="auto"/>
        <w:rPr>
          <w:rFonts w:ascii="Calibri Light" w:hAnsi="Calibri Light"/>
          <w:sz w:val="19"/>
          <w:szCs w:val="19"/>
        </w:rPr>
      </w:pPr>
      <w:r w:rsidRPr="00534448">
        <w:rPr>
          <w:rFonts w:ascii="Calibri Light" w:hAnsi="Calibri Light"/>
          <w:sz w:val="19"/>
          <w:szCs w:val="19"/>
        </w:rPr>
        <w:t xml:space="preserve">Standards of </w:t>
      </w:r>
      <w:r w:rsidR="00A220FF">
        <w:rPr>
          <w:rFonts w:ascii="Calibri Light" w:hAnsi="Calibri Light"/>
          <w:sz w:val="19"/>
          <w:szCs w:val="19"/>
        </w:rPr>
        <w:t>Excellence</w:t>
      </w:r>
      <w:r w:rsidRPr="00534448">
        <w:rPr>
          <w:rFonts w:ascii="Calibri Light" w:hAnsi="Calibri Light"/>
          <w:sz w:val="19"/>
          <w:szCs w:val="19"/>
        </w:rPr>
        <w:t xml:space="preserve"> (based on points earned in designated categories)</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Academic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Brotherhood/Sisterhood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Service and Philanthropy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Community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Leadership </w:t>
      </w:r>
    </w:p>
    <w:p w:rsidR="00B53A28" w:rsidRPr="00534448" w:rsidRDefault="00D967AD" w:rsidP="00B53A28">
      <w:pPr>
        <w:pStyle w:val="ListParagraph"/>
        <w:numPr>
          <w:ilvl w:val="0"/>
          <w:numId w:val="4"/>
        </w:numPr>
        <w:spacing w:before="0" w:after="160" w:line="240" w:lineRule="auto"/>
        <w:rPr>
          <w:rFonts w:ascii="Calibri Light" w:hAnsi="Calibri Light"/>
          <w:sz w:val="19"/>
          <w:szCs w:val="19"/>
        </w:rPr>
      </w:pPr>
      <w:r>
        <w:rPr>
          <w:rFonts w:ascii="Calibri Light" w:hAnsi="Calibri Light"/>
          <w:sz w:val="19"/>
          <w:szCs w:val="19"/>
        </w:rPr>
        <w:t xml:space="preserve">Chapter </w:t>
      </w:r>
      <w:r w:rsidR="00B53A28" w:rsidRPr="00534448">
        <w:rPr>
          <w:rFonts w:ascii="Calibri Light" w:hAnsi="Calibri Light"/>
          <w:sz w:val="19"/>
          <w:szCs w:val="19"/>
        </w:rPr>
        <w:t>of Excellence (awarde</w:t>
      </w:r>
      <w:r w:rsidR="00AC3191">
        <w:rPr>
          <w:rFonts w:ascii="Calibri Light" w:hAnsi="Calibri Light"/>
          <w:sz w:val="19"/>
          <w:szCs w:val="19"/>
        </w:rPr>
        <w:t>d to chapters that receive all five</w:t>
      </w:r>
      <w:r w:rsidR="00A220FF">
        <w:rPr>
          <w:rFonts w:ascii="Calibri Light" w:hAnsi="Calibri Light"/>
          <w:sz w:val="19"/>
          <w:szCs w:val="19"/>
        </w:rPr>
        <w:t xml:space="preserve"> standards of excellence</w:t>
      </w:r>
      <w:r w:rsidR="00B53A28" w:rsidRPr="00534448">
        <w:rPr>
          <w:rFonts w:ascii="Calibri Light" w:hAnsi="Calibri Light"/>
          <w:sz w:val="19"/>
          <w:szCs w:val="19"/>
        </w:rPr>
        <w:t>)</w:t>
      </w:r>
    </w:p>
    <w:p w:rsidR="00855061" w:rsidRPr="00534448" w:rsidRDefault="00534448" w:rsidP="00855061">
      <w:pPr>
        <w:spacing w:before="0" w:after="160" w:line="240" w:lineRule="auto"/>
        <w:rPr>
          <w:rFonts w:ascii="Calibri Light" w:hAnsi="Calibri Light"/>
          <w:sz w:val="19"/>
          <w:szCs w:val="19"/>
        </w:rPr>
      </w:pPr>
      <w:r w:rsidRPr="00534448">
        <w:rPr>
          <w:rFonts w:ascii="Calibri Light" w:hAnsi="Calibri Light"/>
          <w:sz w:val="19"/>
          <w:szCs w:val="19"/>
        </w:rPr>
        <w:t>Chapter Excellence</w:t>
      </w:r>
      <w:r w:rsidR="00855061" w:rsidRPr="00534448">
        <w:rPr>
          <w:rFonts w:ascii="Calibri Light" w:hAnsi="Calibri Light"/>
          <w:sz w:val="19"/>
          <w:szCs w:val="19"/>
        </w:rPr>
        <w:t xml:space="preserve"> Awards</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Community Service Project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Philanthropy Project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Educational Program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Collaborative Program of the Year</w:t>
      </w:r>
    </w:p>
    <w:p w:rsidR="00855061"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Innovative Program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Chapter of the Year (one winner per council, if applicable)</w:t>
      </w:r>
    </w:p>
    <w:p w:rsidR="00B53A28" w:rsidRPr="00534448" w:rsidRDefault="00B53A28" w:rsidP="00B53A28">
      <w:pPr>
        <w:spacing w:before="0" w:after="160" w:line="240" w:lineRule="auto"/>
        <w:rPr>
          <w:rFonts w:ascii="Calibri Light" w:hAnsi="Calibri Light"/>
          <w:sz w:val="19"/>
          <w:szCs w:val="19"/>
        </w:rPr>
      </w:pPr>
      <w:r w:rsidRPr="00534448">
        <w:rPr>
          <w:rFonts w:ascii="Calibri Light" w:hAnsi="Calibri Light"/>
          <w:sz w:val="19"/>
          <w:szCs w:val="19"/>
        </w:rPr>
        <w:t xml:space="preserve">Individual </w:t>
      </w:r>
      <w:r w:rsidR="00534448" w:rsidRPr="00534448">
        <w:rPr>
          <w:rFonts w:ascii="Calibri Light" w:hAnsi="Calibri Light"/>
          <w:sz w:val="19"/>
          <w:szCs w:val="19"/>
        </w:rPr>
        <w:t xml:space="preserve">Excellence </w:t>
      </w:r>
      <w:r w:rsidRPr="00534448">
        <w:rPr>
          <w:rFonts w:ascii="Calibri Light" w:hAnsi="Calibri Light"/>
          <w:sz w:val="19"/>
          <w:szCs w:val="19"/>
        </w:rPr>
        <w:t>Awards</w:t>
      </w:r>
    </w:p>
    <w:p w:rsidR="00B53A28" w:rsidRPr="00534448" w:rsidRDefault="00B53A28" w:rsidP="00B53A28">
      <w:pPr>
        <w:pStyle w:val="ListParagraph"/>
        <w:numPr>
          <w:ilvl w:val="0"/>
          <w:numId w:val="13"/>
        </w:numPr>
        <w:spacing w:before="0" w:after="160" w:line="240" w:lineRule="auto"/>
        <w:rPr>
          <w:rFonts w:ascii="Calibri Light" w:hAnsi="Calibri Light"/>
          <w:sz w:val="19"/>
          <w:szCs w:val="19"/>
        </w:rPr>
      </w:pPr>
      <w:r w:rsidRPr="00534448">
        <w:rPr>
          <w:rFonts w:ascii="Calibri Light" w:hAnsi="Calibri Light"/>
          <w:sz w:val="19"/>
          <w:szCs w:val="19"/>
        </w:rPr>
        <w:t>FSL Man and Woman of the Year</w:t>
      </w:r>
    </w:p>
    <w:p w:rsidR="00534448" w:rsidRPr="00534448" w:rsidRDefault="00534448" w:rsidP="00B53A28">
      <w:pPr>
        <w:pStyle w:val="ListParagraph"/>
        <w:numPr>
          <w:ilvl w:val="0"/>
          <w:numId w:val="13"/>
        </w:numPr>
        <w:spacing w:before="0" w:after="160" w:line="240" w:lineRule="auto"/>
        <w:rPr>
          <w:rFonts w:ascii="Calibri Light" w:hAnsi="Calibri Light"/>
          <w:sz w:val="19"/>
          <w:szCs w:val="19"/>
        </w:rPr>
      </w:pPr>
      <w:r w:rsidRPr="00534448">
        <w:rPr>
          <w:rFonts w:ascii="Calibri Light" w:hAnsi="Calibri Light"/>
          <w:sz w:val="19"/>
          <w:szCs w:val="19"/>
        </w:rPr>
        <w:t>Chapter President of the Year</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Outstanding On-Campus Advisor</w:t>
      </w:r>
    </w:p>
    <w:p w:rsidR="00B53A28" w:rsidRPr="00534448" w:rsidRDefault="00A220FF" w:rsidP="00B53A28">
      <w:pPr>
        <w:pStyle w:val="ListParagraph"/>
        <w:numPr>
          <w:ilvl w:val="0"/>
          <w:numId w:val="4"/>
        </w:numPr>
        <w:spacing w:before="0" w:after="160" w:line="240" w:lineRule="auto"/>
        <w:rPr>
          <w:rFonts w:ascii="Calibri Light" w:hAnsi="Calibri Light"/>
          <w:sz w:val="19"/>
          <w:szCs w:val="19"/>
        </w:rPr>
      </w:pPr>
      <w:r>
        <w:rPr>
          <w:rFonts w:ascii="Calibri Light" w:hAnsi="Calibri Light"/>
          <w:sz w:val="19"/>
          <w:szCs w:val="19"/>
        </w:rPr>
        <w:t xml:space="preserve">Richard G. O’Brien </w:t>
      </w:r>
      <w:r w:rsidR="00B53A28" w:rsidRPr="00534448">
        <w:rPr>
          <w:rFonts w:ascii="Calibri Light" w:hAnsi="Calibri Light"/>
          <w:sz w:val="19"/>
          <w:szCs w:val="19"/>
        </w:rPr>
        <w:t>Chapter Advisor of the Year</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Matthew Butts Greek Vision Award</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Order of Omega Emerging Leader Award</w:t>
      </w:r>
    </w:p>
    <w:p w:rsidR="00855061" w:rsidRPr="00A220FF" w:rsidRDefault="00855061" w:rsidP="00A220FF">
      <w:pPr>
        <w:spacing w:before="0" w:after="160" w:line="240" w:lineRule="auto"/>
        <w:rPr>
          <w:rFonts w:ascii="Calibri Light" w:hAnsi="Calibri Light"/>
          <w:sz w:val="19"/>
          <w:szCs w:val="19"/>
        </w:rPr>
      </w:pPr>
      <w:r w:rsidRPr="00534448">
        <w:rPr>
          <w:rFonts w:ascii="Calibri Light" w:hAnsi="Calibri Light"/>
          <w:sz w:val="19"/>
          <w:szCs w:val="19"/>
        </w:rPr>
        <w:t xml:space="preserve">Please submit all completed award packets to </w:t>
      </w:r>
      <w:proofErr w:type="spellStart"/>
      <w:r w:rsidRPr="00534448">
        <w:rPr>
          <w:rFonts w:ascii="Calibri Light" w:hAnsi="Calibri Light"/>
          <w:sz w:val="19"/>
          <w:szCs w:val="19"/>
        </w:rPr>
        <w:t>DropBox</w:t>
      </w:r>
      <w:proofErr w:type="spellEnd"/>
      <w:r w:rsidRPr="00534448">
        <w:rPr>
          <w:rFonts w:ascii="Calibri Light" w:hAnsi="Calibri Light"/>
          <w:sz w:val="19"/>
          <w:szCs w:val="19"/>
        </w:rPr>
        <w:t xml:space="preserve">. </w:t>
      </w:r>
      <w:r w:rsidR="00A220FF">
        <w:rPr>
          <w:rFonts w:ascii="Calibri Light" w:hAnsi="Calibri Light"/>
          <w:sz w:val="19"/>
          <w:szCs w:val="19"/>
        </w:rPr>
        <w:t>Packet</w:t>
      </w:r>
      <w:r w:rsidRPr="00534448">
        <w:rPr>
          <w:rFonts w:ascii="Calibri Light" w:hAnsi="Calibri Light"/>
          <w:sz w:val="19"/>
          <w:szCs w:val="19"/>
        </w:rPr>
        <w:t xml:space="preserve">s will be </w:t>
      </w:r>
      <w:r w:rsidR="00A220FF">
        <w:rPr>
          <w:rFonts w:ascii="Calibri Light" w:hAnsi="Calibri Light"/>
          <w:sz w:val="19"/>
          <w:szCs w:val="19"/>
        </w:rPr>
        <w:t>distributed</w:t>
      </w:r>
      <w:r w:rsidRPr="00534448">
        <w:rPr>
          <w:rFonts w:ascii="Calibri Light" w:hAnsi="Calibri Light"/>
          <w:sz w:val="19"/>
          <w:szCs w:val="19"/>
        </w:rPr>
        <w:t xml:space="preserve"> to the appropriate Judge’s Committee for review and winners will be announced at the Annual Fraternity and Sorority Life Night of Achievement</w:t>
      </w:r>
      <w:r w:rsidRPr="00A220FF">
        <w:rPr>
          <w:rFonts w:ascii="Calibri Light" w:hAnsi="Calibri Light"/>
          <w:sz w:val="19"/>
          <w:szCs w:val="19"/>
        </w:rPr>
        <w:t>.</w:t>
      </w:r>
      <w:r w:rsidR="00A220FF">
        <w:rPr>
          <w:rFonts w:ascii="Calibri Light" w:hAnsi="Calibri Light"/>
          <w:sz w:val="19"/>
          <w:szCs w:val="19"/>
        </w:rPr>
        <w:t xml:space="preserve">             </w:t>
      </w:r>
      <w:r w:rsidR="00E83E31">
        <w:rPr>
          <w:rFonts w:ascii="Calibri Light" w:hAnsi="Calibri Light"/>
          <w:sz w:val="19"/>
          <w:szCs w:val="19"/>
        </w:rPr>
        <w:tab/>
      </w:r>
      <w:r w:rsidR="00E83E31">
        <w:rPr>
          <w:rFonts w:ascii="Calibri Light" w:hAnsi="Calibri Light"/>
          <w:sz w:val="19"/>
          <w:szCs w:val="19"/>
        </w:rPr>
        <w:tab/>
      </w:r>
      <w:r w:rsidR="00E83E31">
        <w:rPr>
          <w:rFonts w:ascii="Calibri Light" w:hAnsi="Calibri Light"/>
          <w:sz w:val="19"/>
          <w:szCs w:val="19"/>
        </w:rPr>
        <w:tab/>
      </w:r>
      <w:r w:rsidR="00E83E31">
        <w:rPr>
          <w:rFonts w:ascii="Calibri Light" w:hAnsi="Calibri Light"/>
          <w:sz w:val="19"/>
          <w:szCs w:val="19"/>
        </w:rPr>
        <w:tab/>
      </w:r>
      <w:r w:rsidR="00A220FF">
        <w:rPr>
          <w:rFonts w:ascii="Calibri Light" w:hAnsi="Calibri Light"/>
          <w:sz w:val="19"/>
          <w:szCs w:val="19"/>
        </w:rPr>
        <w:t xml:space="preserve">                      </w:t>
      </w:r>
      <w:r w:rsidRPr="005649DC">
        <w:rPr>
          <w:rFonts w:ascii="Calibri Light" w:hAnsi="Calibri Light"/>
          <w:b/>
          <w:sz w:val="19"/>
          <w:szCs w:val="19"/>
        </w:rPr>
        <w:t xml:space="preserve">All packets are due by </w:t>
      </w:r>
      <w:r w:rsidR="00D967AD">
        <w:rPr>
          <w:rFonts w:ascii="Calibri Light" w:hAnsi="Calibri Light"/>
          <w:b/>
          <w:sz w:val="19"/>
          <w:szCs w:val="19"/>
        </w:rPr>
        <w:t>Friday, January 2</w:t>
      </w:r>
      <w:r w:rsidR="00E83E31">
        <w:rPr>
          <w:rFonts w:ascii="Calibri Light" w:hAnsi="Calibri Light"/>
          <w:b/>
          <w:sz w:val="19"/>
          <w:szCs w:val="19"/>
        </w:rPr>
        <w:t>5</w:t>
      </w:r>
      <w:r w:rsidR="00D967AD">
        <w:rPr>
          <w:rFonts w:ascii="Calibri Light" w:hAnsi="Calibri Light"/>
          <w:b/>
          <w:sz w:val="19"/>
          <w:szCs w:val="19"/>
        </w:rPr>
        <w:t>, 201</w:t>
      </w:r>
      <w:r w:rsidR="00E83E31">
        <w:rPr>
          <w:rFonts w:ascii="Calibri Light" w:hAnsi="Calibri Light"/>
          <w:b/>
          <w:sz w:val="19"/>
          <w:szCs w:val="19"/>
        </w:rPr>
        <w:t>9</w:t>
      </w:r>
      <w:r w:rsidRPr="005649DC">
        <w:rPr>
          <w:rFonts w:ascii="Calibri Light" w:hAnsi="Calibri Light"/>
          <w:b/>
          <w:sz w:val="19"/>
          <w:szCs w:val="19"/>
        </w:rPr>
        <w:t xml:space="preserve"> by 5:00pm</w:t>
      </w:r>
    </w:p>
    <w:p w:rsidR="00E87EBE" w:rsidRPr="00E87EBE" w:rsidRDefault="00E87EBE" w:rsidP="00E87EBE">
      <w:pPr>
        <w:pStyle w:val="Heading3"/>
        <w:rPr>
          <w:rFonts w:ascii="Calibri Light" w:hAnsi="Calibri Light"/>
          <w:sz w:val="20"/>
          <w:szCs w:val="20"/>
        </w:rPr>
      </w:pPr>
      <w:r w:rsidRPr="00E87EBE">
        <w:rPr>
          <w:rFonts w:ascii="Calibri Light" w:hAnsi="Calibri Light"/>
          <w:sz w:val="20"/>
          <w:szCs w:val="20"/>
        </w:rPr>
        <w:lastRenderedPageBreak/>
        <w:t>things to keep in mind</w:t>
      </w:r>
    </w:p>
    <w:p w:rsidR="00D967AD" w:rsidRDefault="00D967AD" w:rsidP="00D967AD">
      <w:pPr>
        <w:pStyle w:val="ListParagraph"/>
        <w:spacing w:before="0" w:after="160" w:line="240" w:lineRule="auto"/>
        <w:rPr>
          <w:rFonts w:ascii="Calibri Light" w:hAnsi="Calibri Light"/>
          <w:sz w:val="20"/>
          <w:szCs w:val="20"/>
        </w:rPr>
      </w:pPr>
    </w:p>
    <w:p w:rsidR="00D967AD" w:rsidRDefault="00D967AD" w:rsidP="00D967AD">
      <w:pPr>
        <w:pStyle w:val="ListParagraph"/>
        <w:spacing w:before="0" w:after="160" w:line="240" w:lineRule="auto"/>
        <w:rPr>
          <w:rFonts w:ascii="Calibri Light" w:hAnsi="Calibri Light"/>
          <w:sz w:val="20"/>
          <w:szCs w:val="20"/>
        </w:rPr>
      </w:pPr>
    </w:p>
    <w:p w:rsidR="00D967AD" w:rsidRDefault="00D967AD"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Answers and documentation need to be inputted directly in the packet. </w:t>
      </w:r>
    </w:p>
    <w:p w:rsidR="00E87EBE" w:rsidRPr="00534448" w:rsidRDefault="00D967AD"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We will</w:t>
      </w:r>
      <w:r w:rsidR="00AC3191">
        <w:rPr>
          <w:rFonts w:ascii="Calibri Light" w:hAnsi="Calibri Light"/>
          <w:sz w:val="20"/>
          <w:szCs w:val="20"/>
        </w:rPr>
        <w:t xml:space="preserve"> be assessing based on a calendar year. Submission materials should cover only </w:t>
      </w:r>
      <w:r w:rsidR="00AC3191" w:rsidRPr="007F342D">
        <w:rPr>
          <w:rFonts w:ascii="Calibri Light" w:hAnsi="Calibri Light"/>
          <w:b/>
          <w:sz w:val="20"/>
          <w:szCs w:val="20"/>
          <w:u w:val="single"/>
        </w:rPr>
        <w:t>Ja</w:t>
      </w:r>
      <w:r w:rsidR="00E83E31">
        <w:rPr>
          <w:rFonts w:ascii="Calibri Light" w:hAnsi="Calibri Light"/>
          <w:b/>
          <w:sz w:val="20"/>
          <w:szCs w:val="20"/>
          <w:u w:val="single"/>
        </w:rPr>
        <w:t>nuary 1, 2018</w:t>
      </w:r>
      <w:r>
        <w:rPr>
          <w:rFonts w:ascii="Calibri Light" w:hAnsi="Calibri Light"/>
          <w:b/>
          <w:sz w:val="20"/>
          <w:szCs w:val="20"/>
          <w:u w:val="single"/>
        </w:rPr>
        <w:t>-December 31, 201</w:t>
      </w:r>
      <w:r w:rsidR="00E83E31">
        <w:rPr>
          <w:rFonts w:ascii="Calibri Light" w:hAnsi="Calibri Light"/>
          <w:b/>
          <w:sz w:val="20"/>
          <w:szCs w:val="20"/>
          <w:u w:val="single"/>
        </w:rPr>
        <w:t>8</w:t>
      </w:r>
      <w:r w:rsidR="00E87EBE" w:rsidRPr="00E87EBE">
        <w:rPr>
          <w:rFonts w:ascii="Calibri Light" w:hAnsi="Calibri Light"/>
          <w:sz w:val="20"/>
          <w:szCs w:val="20"/>
        </w:rPr>
        <w:t>.</w:t>
      </w:r>
      <w:r w:rsidR="00E87EBE">
        <w:rPr>
          <w:rFonts w:ascii="Calibri Light" w:hAnsi="Calibri Light"/>
          <w:sz w:val="20"/>
          <w:szCs w:val="20"/>
        </w:rPr>
        <w:t xml:space="preserve"> Please only include information in this packet </w:t>
      </w:r>
      <w:r w:rsidR="00E83E31">
        <w:rPr>
          <w:rFonts w:ascii="Calibri Light" w:hAnsi="Calibri Light"/>
          <w:sz w:val="20"/>
          <w:szCs w:val="20"/>
        </w:rPr>
        <w:t>that covers all of the year 2018</w:t>
      </w:r>
      <w:r w:rsidR="00E87EBE">
        <w:rPr>
          <w:rFonts w:ascii="Calibri Light" w:hAnsi="Calibri Light"/>
          <w:sz w:val="20"/>
          <w:szCs w:val="20"/>
        </w:rPr>
        <w:t>.</w:t>
      </w:r>
    </w:p>
    <w:p w:rsidR="00534448" w:rsidRDefault="00534448"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Every standard is worth a point value and is listed next to the standard. All of the standards are worth the point value listed and you will receive either all or none of the points based on your plan, position, or program. There are also some standards that have a rubric attached. Those standards will be judged by the quality of the plan, position, or program you submitted. The total number of points available for each section is listed at the end. </w:t>
      </w:r>
    </w:p>
    <w:p w:rsidR="00534448" w:rsidRDefault="00534448"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Any standard that says “FSL staff will use records for de</w:t>
      </w:r>
      <w:r w:rsidR="00AC3191">
        <w:rPr>
          <w:rFonts w:ascii="Calibri Light" w:hAnsi="Calibri Light"/>
          <w:sz w:val="20"/>
          <w:szCs w:val="20"/>
        </w:rPr>
        <w:t xml:space="preserve">termination” does not require </w:t>
      </w:r>
      <w:r>
        <w:rPr>
          <w:rFonts w:ascii="Calibri Light" w:hAnsi="Calibri Light"/>
          <w:sz w:val="20"/>
          <w:szCs w:val="20"/>
        </w:rPr>
        <w:t>submission documents from the chapter.</w:t>
      </w:r>
    </w:p>
    <w:p w:rsidR="00E6142E" w:rsidRPr="00D967AD" w:rsidRDefault="00422B1F" w:rsidP="00D967AD">
      <w:pPr>
        <w:pStyle w:val="ListParagraph"/>
        <w:numPr>
          <w:ilvl w:val="0"/>
          <w:numId w:val="18"/>
        </w:numPr>
        <w:spacing w:before="0" w:after="160" w:line="240" w:lineRule="auto"/>
        <w:rPr>
          <w:rFonts w:ascii="Calibri Light" w:hAnsi="Calibri Light"/>
          <w:sz w:val="20"/>
          <w:szCs w:val="20"/>
        </w:rPr>
      </w:pPr>
      <w:r w:rsidRPr="00422B1F">
        <w:rPr>
          <w:rFonts w:ascii="Calibri Light" w:hAnsi="Calibri Light"/>
          <w:b/>
          <w:sz w:val="20"/>
          <w:szCs w:val="20"/>
        </w:rPr>
        <w:t>Photographs are not required for any standard in the packet</w:t>
      </w:r>
      <w:r>
        <w:rPr>
          <w:rFonts w:ascii="Calibri Light" w:hAnsi="Calibri Light"/>
          <w:b/>
          <w:sz w:val="20"/>
          <w:szCs w:val="20"/>
        </w:rPr>
        <w:t xml:space="preserve"> and will not get you more points</w:t>
      </w:r>
      <w:r w:rsidRPr="00422B1F">
        <w:rPr>
          <w:rFonts w:ascii="Calibri Light" w:hAnsi="Calibri Light"/>
          <w:b/>
          <w:sz w:val="20"/>
          <w:szCs w:val="20"/>
        </w:rPr>
        <w:t>.</w:t>
      </w:r>
      <w:r w:rsidR="00931BE7">
        <w:rPr>
          <w:rFonts w:ascii="Calibri Light" w:hAnsi="Calibri Light"/>
          <w:b/>
          <w:sz w:val="20"/>
          <w:szCs w:val="20"/>
        </w:rPr>
        <w:t xml:space="preserve"> </w:t>
      </w:r>
      <w:r w:rsidR="00931BE7">
        <w:rPr>
          <w:rFonts w:ascii="Calibri Light" w:hAnsi="Calibri Light"/>
          <w:sz w:val="20"/>
          <w:szCs w:val="20"/>
        </w:rPr>
        <w:t xml:space="preserve">Be sure to include all necessary documentation. A description of </w:t>
      </w:r>
      <w:r w:rsidR="008454B2">
        <w:rPr>
          <w:rFonts w:ascii="Calibri Light" w:hAnsi="Calibri Light"/>
          <w:sz w:val="20"/>
          <w:szCs w:val="20"/>
        </w:rPr>
        <w:t xml:space="preserve">expected documentation is provided with every standard point. </w:t>
      </w:r>
    </w:p>
    <w:p w:rsidR="007F342D" w:rsidRPr="00BD08B2" w:rsidRDefault="00E6142E" w:rsidP="005649DC">
      <w:pPr>
        <w:pStyle w:val="ListParagraph"/>
        <w:numPr>
          <w:ilvl w:val="0"/>
          <w:numId w:val="18"/>
        </w:numPr>
        <w:spacing w:before="0" w:after="160" w:line="240" w:lineRule="auto"/>
        <w:rPr>
          <w:rFonts w:ascii="Calibri Light" w:hAnsi="Calibri Light"/>
          <w:sz w:val="20"/>
          <w:szCs w:val="20"/>
        </w:rPr>
      </w:pPr>
      <w:r w:rsidRPr="007F342D">
        <w:rPr>
          <w:rFonts w:ascii="Calibri Light" w:hAnsi="Calibri Light"/>
          <w:sz w:val="20"/>
          <w:szCs w:val="20"/>
        </w:rPr>
        <w:t>The Standards of Excelle</w:t>
      </w:r>
      <w:r w:rsidR="00E83E31">
        <w:rPr>
          <w:rFonts w:ascii="Calibri Light" w:hAnsi="Calibri Light"/>
          <w:sz w:val="20"/>
          <w:szCs w:val="20"/>
        </w:rPr>
        <w:t xml:space="preserve">nce packet should be submitted </w:t>
      </w:r>
      <w:r w:rsidR="00E83E31" w:rsidRPr="00E83E31">
        <w:rPr>
          <w:rFonts w:ascii="Calibri Light" w:hAnsi="Calibri Light"/>
          <w:b/>
          <w:sz w:val="20"/>
          <w:szCs w:val="20"/>
          <w:u w:val="single"/>
        </w:rPr>
        <w:t>by Standard in separate PDFs</w:t>
      </w:r>
      <w:r w:rsidR="00AC3191">
        <w:rPr>
          <w:rFonts w:ascii="Calibri Light" w:hAnsi="Calibri Light"/>
          <w:sz w:val="20"/>
          <w:szCs w:val="20"/>
        </w:rPr>
        <w:t>. The</w:t>
      </w:r>
      <w:r w:rsidRPr="007F342D">
        <w:rPr>
          <w:rFonts w:ascii="Calibri Light" w:hAnsi="Calibri Light"/>
          <w:sz w:val="20"/>
          <w:szCs w:val="20"/>
        </w:rPr>
        <w:t xml:space="preserve"> document</w:t>
      </w:r>
      <w:r w:rsidR="00AC3191">
        <w:rPr>
          <w:rFonts w:ascii="Calibri Light" w:hAnsi="Calibri Light"/>
          <w:sz w:val="20"/>
          <w:szCs w:val="20"/>
        </w:rPr>
        <w:t>s</w:t>
      </w:r>
      <w:r w:rsidRPr="007F342D">
        <w:rPr>
          <w:rFonts w:ascii="Calibri Light" w:hAnsi="Calibri Light"/>
          <w:sz w:val="20"/>
          <w:szCs w:val="20"/>
        </w:rPr>
        <w:t xml:space="preserve"> should include all answers and evidence and be </w:t>
      </w:r>
      <w:r w:rsidR="007F342D" w:rsidRPr="007F342D">
        <w:rPr>
          <w:rFonts w:ascii="Calibri Light" w:hAnsi="Calibri Light"/>
          <w:sz w:val="20"/>
          <w:szCs w:val="20"/>
        </w:rPr>
        <w:t>organized</w:t>
      </w:r>
      <w:r w:rsidRPr="007F342D">
        <w:rPr>
          <w:rFonts w:ascii="Calibri Light" w:hAnsi="Calibri Light"/>
          <w:sz w:val="20"/>
          <w:szCs w:val="20"/>
        </w:rPr>
        <w:t xml:space="preserve"> in such a </w:t>
      </w:r>
      <w:r w:rsidR="007F342D" w:rsidRPr="007F342D">
        <w:rPr>
          <w:rFonts w:ascii="Calibri Light" w:hAnsi="Calibri Light"/>
          <w:sz w:val="20"/>
          <w:szCs w:val="20"/>
        </w:rPr>
        <w:t>way</w:t>
      </w:r>
      <w:r w:rsidRPr="007F342D">
        <w:rPr>
          <w:rFonts w:ascii="Calibri Light" w:hAnsi="Calibri Light"/>
          <w:sz w:val="20"/>
          <w:szCs w:val="20"/>
        </w:rPr>
        <w:t xml:space="preserve"> that is fluent and easy for the judge’s to read and </w:t>
      </w:r>
      <w:r w:rsidR="007F342D" w:rsidRPr="007F342D">
        <w:rPr>
          <w:rFonts w:ascii="Calibri Light" w:hAnsi="Calibri Light"/>
          <w:sz w:val="20"/>
          <w:szCs w:val="20"/>
        </w:rPr>
        <w:t>evaluate</w:t>
      </w:r>
      <w:r w:rsidRPr="007F342D">
        <w:rPr>
          <w:rFonts w:ascii="Calibri Light" w:hAnsi="Calibri Light"/>
          <w:sz w:val="20"/>
          <w:szCs w:val="20"/>
        </w:rPr>
        <w:t>. All individual excellence and chapter excellence award</w:t>
      </w:r>
      <w:r w:rsidR="007F342D">
        <w:rPr>
          <w:rFonts w:ascii="Calibri Light" w:hAnsi="Calibri Light"/>
          <w:sz w:val="20"/>
          <w:szCs w:val="20"/>
        </w:rPr>
        <w:t xml:space="preserve">s should be submitted as a separate individual PDF. </w:t>
      </w:r>
      <w:r w:rsidR="007F342D" w:rsidRPr="007F342D">
        <w:rPr>
          <w:rFonts w:ascii="Calibri Light" w:hAnsi="Calibri Light"/>
          <w:b/>
          <w:sz w:val="20"/>
          <w:szCs w:val="20"/>
        </w:rPr>
        <w:t xml:space="preserve">The </w:t>
      </w:r>
      <w:r w:rsidR="005649DC">
        <w:rPr>
          <w:rFonts w:ascii="Calibri Light" w:hAnsi="Calibri Light"/>
          <w:b/>
          <w:sz w:val="20"/>
          <w:szCs w:val="20"/>
        </w:rPr>
        <w:t>final</w:t>
      </w:r>
      <w:r w:rsidR="00AC3191">
        <w:rPr>
          <w:rFonts w:ascii="Calibri Light" w:hAnsi="Calibri Light"/>
          <w:b/>
          <w:sz w:val="20"/>
          <w:szCs w:val="20"/>
        </w:rPr>
        <w:t xml:space="preserve"> </w:t>
      </w:r>
      <w:r w:rsidR="007F342D" w:rsidRPr="007F342D">
        <w:rPr>
          <w:rFonts w:ascii="Calibri Light" w:hAnsi="Calibri Light"/>
          <w:b/>
          <w:sz w:val="20"/>
          <w:szCs w:val="20"/>
        </w:rPr>
        <w:t xml:space="preserve">file should be named </w:t>
      </w:r>
      <w:proofErr w:type="spellStart"/>
      <w:r w:rsidR="007F342D" w:rsidRPr="007F342D">
        <w:rPr>
          <w:rFonts w:ascii="Calibri Light" w:hAnsi="Calibri Light"/>
          <w:b/>
          <w:sz w:val="20"/>
          <w:szCs w:val="20"/>
        </w:rPr>
        <w:t>SOEYear</w:t>
      </w:r>
      <w:proofErr w:type="spellEnd"/>
      <w:r w:rsidR="007674A6">
        <w:rPr>
          <w:rFonts w:ascii="Calibri Light" w:hAnsi="Calibri Light"/>
          <w:b/>
          <w:sz w:val="20"/>
          <w:szCs w:val="20"/>
        </w:rPr>
        <w:t>-Chapter</w:t>
      </w:r>
      <w:r w:rsidR="007F342D" w:rsidRPr="007F342D">
        <w:rPr>
          <w:rFonts w:ascii="Calibri Light" w:hAnsi="Calibri Light"/>
          <w:b/>
          <w:sz w:val="20"/>
          <w:szCs w:val="20"/>
        </w:rPr>
        <w:t xml:space="preserve">. </w:t>
      </w:r>
      <w:r w:rsidR="007F342D" w:rsidRPr="005649DC">
        <w:rPr>
          <w:rFonts w:ascii="Calibri Light" w:hAnsi="Calibri Light"/>
          <w:b/>
          <w:sz w:val="20"/>
          <w:szCs w:val="20"/>
        </w:rPr>
        <w:t>(For example: SOE</w:t>
      </w:r>
      <w:r w:rsidR="00A220FF">
        <w:rPr>
          <w:rFonts w:ascii="Calibri Light" w:hAnsi="Calibri Light"/>
          <w:b/>
          <w:sz w:val="20"/>
          <w:szCs w:val="20"/>
        </w:rPr>
        <w:t>201</w:t>
      </w:r>
      <w:r w:rsidR="00E83E31">
        <w:rPr>
          <w:rFonts w:ascii="Calibri Light" w:hAnsi="Calibri Light"/>
          <w:b/>
          <w:sz w:val="20"/>
          <w:szCs w:val="20"/>
        </w:rPr>
        <w:t>8</w:t>
      </w:r>
      <w:r w:rsidR="00B92143" w:rsidRPr="005649DC">
        <w:rPr>
          <w:rFonts w:ascii="Calibri Light" w:hAnsi="Calibri Light"/>
          <w:b/>
          <w:sz w:val="20"/>
          <w:szCs w:val="20"/>
        </w:rPr>
        <w:t>-SigmaNu)</w:t>
      </w:r>
    </w:p>
    <w:p w:rsidR="00BD08B2" w:rsidRPr="00BD08B2" w:rsidRDefault="00BD08B2" w:rsidP="005649DC">
      <w:pPr>
        <w:pStyle w:val="ListParagraph"/>
        <w:numPr>
          <w:ilvl w:val="0"/>
          <w:numId w:val="18"/>
        </w:numPr>
        <w:spacing w:before="0" w:after="160" w:line="240" w:lineRule="auto"/>
        <w:rPr>
          <w:rFonts w:ascii="Calibri Light" w:hAnsi="Calibri Light"/>
          <w:sz w:val="20"/>
          <w:szCs w:val="20"/>
        </w:rPr>
      </w:pPr>
      <w:r w:rsidRPr="00BD08B2">
        <w:rPr>
          <w:rFonts w:ascii="Calibri Light" w:hAnsi="Calibri Light"/>
          <w:sz w:val="20"/>
          <w:szCs w:val="20"/>
        </w:rPr>
        <w:t xml:space="preserve">The Standards of Excellence submission letter must be completed by the person submitting the packet, the chapter President, and the chapter advisor. This can be found on the last page of the packet. </w:t>
      </w:r>
    </w:p>
    <w:p w:rsidR="00931BE7" w:rsidRPr="00D967AD" w:rsidRDefault="00931BE7" w:rsidP="00D967AD">
      <w:pPr>
        <w:pStyle w:val="ListParagraph"/>
        <w:numPr>
          <w:ilvl w:val="0"/>
          <w:numId w:val="18"/>
        </w:numPr>
        <w:spacing w:before="0" w:after="160" w:line="240" w:lineRule="auto"/>
        <w:rPr>
          <w:rFonts w:ascii="Calibri Light" w:hAnsi="Calibri Light"/>
          <w:sz w:val="20"/>
          <w:szCs w:val="20"/>
        </w:rPr>
      </w:pPr>
      <w:r w:rsidRPr="00D967AD">
        <w:rPr>
          <w:rFonts w:ascii="Calibri Light" w:hAnsi="Calibri Light"/>
          <w:sz w:val="20"/>
          <w:szCs w:val="20"/>
        </w:rPr>
        <w:t>All individual nominees must be in good standing with his/her chapter and the University.</w:t>
      </w:r>
    </w:p>
    <w:p w:rsidR="00931BE7" w:rsidRDefault="00931BE7" w:rsidP="00931BE7">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A maximum of one FSL Woman of the Year and FSL Man of the Year will be chosen.</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The judges for the awards will be comprised of on-campus faculty and staff and organizational staff and volunteers from other campuses or Headquarters. The judges will review the chapter’s Standards of </w:t>
      </w:r>
      <w:r w:rsidR="00B953A6">
        <w:rPr>
          <w:rFonts w:ascii="Calibri Light" w:hAnsi="Calibri Light"/>
          <w:sz w:val="20"/>
          <w:szCs w:val="20"/>
        </w:rPr>
        <w:t>Excellence</w:t>
      </w:r>
      <w:r>
        <w:rPr>
          <w:rFonts w:ascii="Calibri Light" w:hAnsi="Calibri Light"/>
          <w:sz w:val="20"/>
          <w:szCs w:val="20"/>
        </w:rPr>
        <w:t xml:space="preserve"> packet based upon the criteria outlined in the rubric pages. Judges reserve the right to score a recipient based on the quality of their submission.</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If you would like a review of the awards packet or process, please connect with a</w:t>
      </w:r>
      <w:r w:rsidR="00AC3191">
        <w:rPr>
          <w:rFonts w:ascii="Calibri Light" w:hAnsi="Calibri Light"/>
          <w:sz w:val="20"/>
          <w:szCs w:val="20"/>
        </w:rPr>
        <w:t>n</w:t>
      </w:r>
      <w:r>
        <w:rPr>
          <w:rFonts w:ascii="Calibri Light" w:hAnsi="Calibri Light"/>
          <w:sz w:val="20"/>
          <w:szCs w:val="20"/>
        </w:rPr>
        <w:t xml:space="preserve"> FSL staff member. </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The Chapters of Excellence will be announced at the </w:t>
      </w:r>
      <w:r w:rsidR="00534448" w:rsidRPr="00855061">
        <w:rPr>
          <w:rFonts w:ascii="Calibri Light" w:hAnsi="Calibri Light"/>
          <w:sz w:val="20"/>
          <w:szCs w:val="20"/>
        </w:rPr>
        <w:t>Annual Fraternity and Sorority Life Night of Achievement</w:t>
      </w:r>
      <w:r>
        <w:rPr>
          <w:rFonts w:ascii="Calibri Light" w:hAnsi="Calibri Light"/>
          <w:sz w:val="20"/>
          <w:szCs w:val="20"/>
        </w:rPr>
        <w:t xml:space="preserve">. </w:t>
      </w:r>
    </w:p>
    <w:p w:rsidR="008454B2" w:rsidRDefault="007F342D" w:rsidP="00931BE7">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Any packet submitted after the deadline will not be considered. Packets that include any false or misleading information will be disqualified for consideration and announced as such at the </w:t>
      </w:r>
      <w:r w:rsidR="00534448" w:rsidRPr="00855061">
        <w:rPr>
          <w:rFonts w:ascii="Calibri Light" w:hAnsi="Calibri Light"/>
          <w:sz w:val="20"/>
          <w:szCs w:val="20"/>
        </w:rPr>
        <w:t>Annual Fraternity and Sorority Life Night of Achievement</w:t>
      </w:r>
      <w:r>
        <w:rPr>
          <w:rFonts w:ascii="Calibri Light" w:hAnsi="Calibri Light"/>
          <w:sz w:val="20"/>
          <w:szCs w:val="20"/>
        </w:rPr>
        <w:t xml:space="preserve">. </w:t>
      </w:r>
    </w:p>
    <w:p w:rsidR="007674A6" w:rsidRPr="007674A6" w:rsidRDefault="007674A6" w:rsidP="007674A6">
      <w:pPr>
        <w:pStyle w:val="ListParagraph"/>
        <w:numPr>
          <w:ilvl w:val="0"/>
          <w:numId w:val="18"/>
        </w:numPr>
        <w:spacing w:before="0" w:after="160" w:line="240" w:lineRule="auto"/>
        <w:rPr>
          <w:rFonts w:ascii="Calibri Light" w:hAnsi="Calibri Light"/>
          <w:sz w:val="20"/>
          <w:szCs w:val="20"/>
        </w:rPr>
      </w:pPr>
      <w:r>
        <w:rPr>
          <w:rFonts w:ascii="Calibri Light" w:hAnsi="Calibri Light"/>
          <w:b/>
          <w:sz w:val="20"/>
          <w:szCs w:val="20"/>
        </w:rPr>
        <w:t xml:space="preserve">Packets will be due on </w:t>
      </w:r>
      <w:r w:rsidR="00D967AD">
        <w:rPr>
          <w:rFonts w:ascii="Calibri Light" w:hAnsi="Calibri Light"/>
          <w:b/>
          <w:sz w:val="20"/>
          <w:szCs w:val="20"/>
        </w:rPr>
        <w:t>January 2</w:t>
      </w:r>
      <w:r w:rsidR="00E83E31">
        <w:rPr>
          <w:rFonts w:ascii="Calibri Light" w:hAnsi="Calibri Light"/>
          <w:b/>
          <w:sz w:val="20"/>
          <w:szCs w:val="20"/>
        </w:rPr>
        <w:t>5</w:t>
      </w:r>
      <w:r w:rsidR="00D967AD">
        <w:rPr>
          <w:rFonts w:ascii="Calibri Light" w:hAnsi="Calibri Light"/>
          <w:b/>
          <w:sz w:val="20"/>
          <w:szCs w:val="20"/>
        </w:rPr>
        <w:t>, 201</w:t>
      </w:r>
      <w:r w:rsidR="00E83E31">
        <w:rPr>
          <w:rFonts w:ascii="Calibri Light" w:hAnsi="Calibri Light"/>
          <w:b/>
          <w:sz w:val="20"/>
          <w:szCs w:val="20"/>
        </w:rPr>
        <w:t>9</w:t>
      </w:r>
      <w:r w:rsidRPr="005649DC">
        <w:rPr>
          <w:rFonts w:ascii="Calibri Light" w:hAnsi="Calibri Light"/>
          <w:b/>
          <w:sz w:val="20"/>
          <w:szCs w:val="20"/>
        </w:rPr>
        <w:t>.</w:t>
      </w:r>
      <w:r w:rsidRPr="007F342D">
        <w:rPr>
          <w:rFonts w:ascii="Calibri Light" w:hAnsi="Calibri Light"/>
          <w:sz w:val="20"/>
          <w:szCs w:val="20"/>
        </w:rPr>
        <w:t xml:space="preserve"> </w:t>
      </w:r>
    </w:p>
    <w:p w:rsidR="00931BE7" w:rsidRPr="00931BE7" w:rsidRDefault="00931BE7" w:rsidP="00931BE7">
      <w:pPr>
        <w:spacing w:before="0" w:after="160" w:line="240" w:lineRule="auto"/>
        <w:rPr>
          <w:rFonts w:ascii="Calibri Light" w:hAnsi="Calibri Light"/>
          <w:sz w:val="20"/>
          <w:szCs w:val="20"/>
        </w:rPr>
      </w:pPr>
    </w:p>
    <w:p w:rsidR="00E87EBE" w:rsidRDefault="00E87EBE"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E87EBE" w:rsidRDefault="00E87EBE" w:rsidP="00855061">
      <w:pPr>
        <w:spacing w:before="0" w:after="160" w:line="240" w:lineRule="auto"/>
        <w:jc w:val="center"/>
        <w:rPr>
          <w:rFonts w:ascii="Calibri Light" w:hAnsi="Calibri Light"/>
          <w:b/>
          <w:color w:val="FF0000"/>
          <w:sz w:val="20"/>
          <w:szCs w:val="20"/>
          <w:u w:val="single"/>
        </w:rPr>
      </w:pPr>
    </w:p>
    <w:p w:rsidR="00E87EBE" w:rsidRDefault="00E87EBE" w:rsidP="00855061">
      <w:pPr>
        <w:spacing w:before="0" w:after="160" w:line="240" w:lineRule="auto"/>
        <w:jc w:val="center"/>
        <w:rPr>
          <w:rFonts w:ascii="Calibri Light" w:hAnsi="Calibri Light"/>
          <w:b/>
          <w:color w:val="FF0000"/>
          <w:sz w:val="20"/>
          <w:szCs w:val="20"/>
          <w:u w:val="single"/>
        </w:rPr>
      </w:pPr>
    </w:p>
    <w:p w:rsidR="007674A6" w:rsidRDefault="007674A6" w:rsidP="007674A6">
      <w:pPr>
        <w:spacing w:before="0" w:after="160" w:line="240" w:lineRule="auto"/>
        <w:rPr>
          <w:rFonts w:ascii="Calibri Light" w:hAnsi="Calibri Light"/>
          <w:b/>
          <w:color w:val="FF0000"/>
          <w:sz w:val="20"/>
          <w:szCs w:val="20"/>
          <w:u w:val="single"/>
        </w:rPr>
      </w:pPr>
    </w:p>
    <w:p w:rsidR="00534448" w:rsidRPr="00855061" w:rsidRDefault="00534448" w:rsidP="007674A6">
      <w:pPr>
        <w:spacing w:before="0" w:after="160" w:line="240" w:lineRule="auto"/>
        <w:rPr>
          <w:rFonts w:ascii="Calibri Light" w:hAnsi="Calibri Light"/>
          <w:b/>
          <w:color w:val="FF0000"/>
          <w:sz w:val="20"/>
          <w:szCs w:val="20"/>
          <w:u w:val="single"/>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Scholarship</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 xml:space="preserve">Chapter is at or above the </w:t>
      </w:r>
      <w:proofErr w:type="spellStart"/>
      <w:proofErr w:type="gramStart"/>
      <w:r w:rsidR="00D967AD">
        <w:rPr>
          <w:rFonts w:ascii="Calibri Light" w:hAnsi="Calibri Light"/>
          <w:sz w:val="20"/>
          <w:szCs w:val="20"/>
        </w:rPr>
        <w:t>gpa</w:t>
      </w:r>
      <w:proofErr w:type="spellEnd"/>
      <w:proofErr w:type="gramEnd"/>
      <w:r w:rsidR="00B53A28" w:rsidRPr="00855061">
        <w:rPr>
          <w:rFonts w:ascii="Calibri Light" w:hAnsi="Calibri Light"/>
          <w:sz w:val="20"/>
          <w:szCs w:val="20"/>
        </w:rPr>
        <w:t xml:space="preserve"> average</w:t>
      </w:r>
      <w:r w:rsidR="00D967AD">
        <w:rPr>
          <w:rFonts w:ascii="Calibri Light" w:hAnsi="Calibri Light"/>
          <w:sz w:val="20"/>
          <w:szCs w:val="20"/>
        </w:rPr>
        <w:t xml:space="preserve"> required by their governing council</w:t>
      </w:r>
      <w:r w:rsidR="00B53A28" w:rsidRPr="00855061">
        <w:rPr>
          <w:rFonts w:ascii="Calibri Light" w:hAnsi="Calibri Light"/>
          <w:sz w:val="20"/>
          <w:szCs w:val="20"/>
        </w:rPr>
        <w:t>, respectively. (200 points per semester)</w:t>
      </w: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grade reports for determination.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Chapter’s Active GPA standard is not lower than the minimum standard for new members. (50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may</w:t>
      </w:r>
      <w:r w:rsidR="002B1B78">
        <w:rPr>
          <w:rFonts w:ascii="Calibri Light" w:hAnsi="Calibri Light"/>
          <w:sz w:val="20"/>
          <w:szCs w:val="20"/>
        </w:rPr>
        <w:t xml:space="preserve"> include a written copy of the new member </w:t>
      </w:r>
      <w:proofErr w:type="spellStart"/>
      <w:proofErr w:type="gramStart"/>
      <w:r w:rsidR="002B1B78">
        <w:rPr>
          <w:rFonts w:ascii="Calibri Light" w:hAnsi="Calibri Light"/>
          <w:sz w:val="20"/>
          <w:szCs w:val="20"/>
        </w:rPr>
        <w:t>gpa</w:t>
      </w:r>
      <w:proofErr w:type="spellEnd"/>
      <w:proofErr w:type="gramEnd"/>
      <w:r w:rsidR="002B1B78">
        <w:rPr>
          <w:rFonts w:ascii="Calibri Light" w:hAnsi="Calibri Light"/>
          <w:sz w:val="20"/>
          <w:szCs w:val="20"/>
        </w:rPr>
        <w:t xml:space="preserve"> and the active member </w:t>
      </w:r>
      <w:proofErr w:type="spellStart"/>
      <w:r w:rsidR="002B1B78">
        <w:rPr>
          <w:rFonts w:ascii="Calibri Light" w:hAnsi="Calibri Light"/>
          <w:sz w:val="20"/>
          <w:szCs w:val="20"/>
        </w:rPr>
        <w:t>gpa</w:t>
      </w:r>
      <w:proofErr w:type="spellEnd"/>
      <w:r w:rsidRPr="00855061">
        <w:rPr>
          <w:rFonts w:ascii="Calibri Light" w:hAnsi="Calibri Light"/>
          <w:sz w:val="20"/>
          <w:szCs w:val="20"/>
        </w:rPr>
        <w:t xml:space="preserve">.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 dedicated position for academic achievement.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has a written plan for supporting members who are not meeting the chapter’s expectations for academic achievement. (200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an overview and description of the plan which should include University resources related to academics and how the plan is utilized.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academic achievement.</w:t>
            </w:r>
          </w:p>
        </w:tc>
      </w:tr>
    </w:tbl>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Chapter shows an exceptional commitment to academic achievement. (200 possible points)</w:t>
      </w:r>
    </w:p>
    <w:p w:rsidR="00B53A28" w:rsidRPr="00855061" w:rsidRDefault="002B1B78"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00B53A28"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00B53A28" w:rsidRPr="00855061">
        <w:rPr>
          <w:rFonts w:ascii="Calibri Light" w:hAnsi="Calibri Light"/>
          <w:sz w:val="20"/>
          <w:szCs w:val="20"/>
        </w:rPr>
        <w:t xml:space="preserve">. </w:t>
      </w:r>
      <w:r>
        <w:rPr>
          <w:rFonts w:ascii="Calibri Light" w:hAnsi="Calibri Light"/>
          <w:sz w:val="20"/>
          <w:szCs w:val="20"/>
        </w:rPr>
        <w:t>Documentation would</w:t>
      </w:r>
      <w:r w:rsidR="00B53A28" w:rsidRPr="00855061">
        <w:rPr>
          <w:rFonts w:ascii="Calibri Light" w:hAnsi="Calibri Light"/>
          <w:sz w:val="20"/>
          <w:szCs w:val="20"/>
        </w:rPr>
        <w:t xml:space="preserve"> inclu</w:t>
      </w:r>
      <w:r w:rsidR="00AC3191">
        <w:rPr>
          <w:rFonts w:ascii="Calibri Light" w:hAnsi="Calibri Light"/>
          <w:sz w:val="20"/>
          <w:szCs w:val="20"/>
        </w:rPr>
        <w:t>de a narrative of no more than two</w:t>
      </w:r>
      <w:r w:rsidR="00B53A28"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Exceptional commitment to academic achievement.</w:t>
            </w:r>
          </w:p>
        </w:tc>
      </w:tr>
    </w:tbl>
    <w:p w:rsidR="00B53A28" w:rsidRPr="00855061" w:rsidRDefault="00B53A28" w:rsidP="00B53A28">
      <w:pPr>
        <w:spacing w:line="240" w:lineRule="auto"/>
        <w:rPr>
          <w:rFonts w:ascii="Calibri Light" w:hAnsi="Calibri Light"/>
          <w:sz w:val="20"/>
          <w:szCs w:val="20"/>
        </w:rPr>
      </w:pPr>
    </w:p>
    <w:p w:rsidR="00B53A28" w:rsidRPr="00855061" w:rsidRDefault="00B53A28" w:rsidP="00855061">
      <w:pPr>
        <w:spacing w:line="240" w:lineRule="auto"/>
        <w:jc w:val="center"/>
        <w:rPr>
          <w:rFonts w:ascii="Calibri Light" w:hAnsi="Calibri Light"/>
          <w:b/>
          <w:sz w:val="20"/>
          <w:szCs w:val="20"/>
        </w:rPr>
      </w:pPr>
      <w:r w:rsidRPr="00855061">
        <w:rPr>
          <w:rFonts w:ascii="Calibri Light" w:hAnsi="Calibri Light"/>
          <w:b/>
          <w:sz w:val="20"/>
          <w:szCs w:val="20"/>
        </w:rPr>
        <w:t>Total of 950 points available for this section.</w:t>
      </w: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t>Brotherhood &amp; Sisterhood</w:t>
      </w:r>
      <w:r w:rsidRPr="00855061">
        <w:rPr>
          <w:rFonts w:ascii="Calibri Light" w:hAnsi="Calibri Light"/>
          <w:b/>
          <w:sz w:val="20"/>
          <w:szCs w:val="20"/>
        </w:rPr>
        <w:tab/>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has held at least one event per semester that promotes membership connectedness and brotherhood/sisterhood. (100 points per semester)</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 held a minimum of one Chapter retreat (alcohol free) for all members, new members (if applicable), and officers each year.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retreat schedule, description of the program, and impact made on attendees.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an operational means to enforce chapter standards and Inter/National organization policies (Judicial Board, standards Committee, Honor Board, etc.)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lastRenderedPageBreak/>
        <w:t xml:space="preserve">Documentation would include a letter from the Inter/National organization and/or advisor indicating that this mechanism is in place, meets the National standard, and an explanation of how the board/committee is utilized.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retains 85% of new members from acceptance of bid to initiation.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 xml:space="preserve">Chapter has a written new member education plan </w:t>
      </w:r>
      <w:r w:rsidR="00AC3191">
        <w:rPr>
          <w:rFonts w:ascii="Calibri Light" w:hAnsi="Calibri Light"/>
          <w:sz w:val="20"/>
          <w:szCs w:val="20"/>
        </w:rPr>
        <w:t xml:space="preserve">that </w:t>
      </w:r>
      <w:r w:rsidR="00B53A28" w:rsidRPr="00855061">
        <w:rPr>
          <w:rFonts w:ascii="Calibri Light" w:hAnsi="Calibri Light"/>
          <w:sz w:val="20"/>
          <w:szCs w:val="20"/>
        </w:rPr>
        <w:t>has been approved by the Inter/National organization and/or advisor and includes the following: (200 possible points)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Kent State hazing policies and anti-hazing education materials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Risk Management and Alcohol Policies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History</w:t>
      </w:r>
      <w:r w:rsidR="00A220FF">
        <w:rPr>
          <w:rFonts w:ascii="Calibri Light" w:hAnsi="Calibri Light"/>
          <w:sz w:val="20"/>
          <w:szCs w:val="20"/>
        </w:rPr>
        <w:t xml:space="preserve"> (Please do not include your ritual)</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Responsibilities of membership</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copy of the new member education program, materials used, and evidence of its approval.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new member development.</w:t>
            </w:r>
          </w:p>
        </w:tc>
      </w:tr>
    </w:tbl>
    <w:p w:rsidR="00B53A28" w:rsidRPr="00855061" w:rsidRDefault="00B53A28" w:rsidP="00B53A28">
      <w:pPr>
        <w:spacing w:line="240" w:lineRule="auto"/>
        <w:rPr>
          <w:rFonts w:ascii="Calibri Light" w:hAnsi="Calibri Light"/>
          <w:sz w:val="20"/>
          <w:szCs w:val="20"/>
        </w:rPr>
      </w:pP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6. </w:t>
      </w:r>
      <w:r w:rsidR="00B53A28" w:rsidRPr="00855061">
        <w:rPr>
          <w:rFonts w:ascii="Calibri Light" w:hAnsi="Calibri Light"/>
          <w:sz w:val="20"/>
          <w:szCs w:val="20"/>
        </w:rPr>
        <w:t>Chapter held or attended a ritual awareness workshop or program</w:t>
      </w:r>
      <w:r w:rsidR="002B1B78">
        <w:rPr>
          <w:rFonts w:ascii="Calibri Light" w:hAnsi="Calibri Light"/>
          <w:sz w:val="20"/>
          <w:szCs w:val="20"/>
        </w:rPr>
        <w:t xml:space="preserve"> that allowed chapter members the opportunity to recommit themselves to the oaths and principles of the organization</w:t>
      </w:r>
      <w:r w:rsidR="00B53A28" w:rsidRPr="00855061">
        <w:rPr>
          <w:rFonts w:ascii="Calibri Light" w:hAnsi="Calibri Light"/>
          <w:sz w:val="20"/>
          <w:szCs w:val="20"/>
        </w:rPr>
        <w:t>. (200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w:t>
            </w:r>
            <w:r w:rsidR="00534448">
              <w:rPr>
                <w:rFonts w:ascii="Calibri Light" w:hAnsi="Calibri Light"/>
                <w:sz w:val="20"/>
                <w:szCs w:val="20"/>
              </w:rPr>
              <w:t>onstrates slight support for</w:t>
            </w:r>
            <w:r w:rsidRPr="00855061">
              <w:rPr>
                <w:rFonts w:ascii="Calibri Light" w:hAnsi="Calibri Light"/>
                <w:sz w:val="20"/>
                <w:szCs w:val="20"/>
              </w:rPr>
              <w:t xml:space="preserve"> 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demons</w:t>
            </w:r>
            <w:r w:rsidR="00534448">
              <w:rPr>
                <w:rFonts w:ascii="Calibri Light" w:hAnsi="Calibri Light"/>
                <w:sz w:val="20"/>
                <w:szCs w:val="20"/>
              </w:rPr>
              <w:t xml:space="preserve">trates moderate support for </w:t>
            </w:r>
            <w:r w:rsidRPr="00855061">
              <w:rPr>
                <w:rFonts w:ascii="Calibri Light" w:hAnsi="Calibri Light"/>
                <w:sz w:val="20"/>
                <w:szCs w:val="20"/>
              </w:rPr>
              <w:t>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w:t>
            </w:r>
            <w:r w:rsidR="00534448">
              <w:rPr>
                <w:rFonts w:ascii="Calibri Light" w:hAnsi="Calibri Light"/>
                <w:sz w:val="20"/>
                <w:szCs w:val="20"/>
              </w:rPr>
              <w:t>onstrates strong support for</w:t>
            </w:r>
            <w:r w:rsidRPr="00855061">
              <w:rPr>
                <w:rFonts w:ascii="Calibri Light" w:hAnsi="Calibri Light"/>
                <w:sz w:val="20"/>
                <w:szCs w:val="20"/>
              </w:rPr>
              <w:t xml:space="preserve"> 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demonstra</w:t>
            </w:r>
            <w:r w:rsidR="00534448">
              <w:rPr>
                <w:rFonts w:ascii="Calibri Light" w:hAnsi="Calibri Light"/>
                <w:sz w:val="20"/>
                <w:szCs w:val="20"/>
              </w:rPr>
              <w:t xml:space="preserve">tes exceptional support for </w:t>
            </w:r>
            <w:r w:rsidRPr="00855061">
              <w:rPr>
                <w:rFonts w:ascii="Calibri Light" w:hAnsi="Calibri Light"/>
                <w:sz w:val="20"/>
                <w:szCs w:val="20"/>
              </w:rPr>
              <w:t>ritual awareness.</w:t>
            </w:r>
          </w:p>
        </w:tc>
      </w:tr>
    </w:tbl>
    <w:p w:rsidR="00855061" w:rsidRPr="00855061" w:rsidRDefault="00855061" w:rsidP="00B53A28">
      <w:pPr>
        <w:spacing w:line="240" w:lineRule="auto"/>
        <w:rPr>
          <w:rFonts w:ascii="Calibri Light" w:hAnsi="Calibri Light"/>
          <w:sz w:val="20"/>
          <w:szCs w:val="20"/>
        </w:rPr>
      </w:pP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7. </w:t>
      </w:r>
      <w:r w:rsidR="00B53A28" w:rsidRPr="00855061">
        <w:rPr>
          <w:rFonts w:ascii="Calibri Light" w:hAnsi="Calibri Light"/>
          <w:sz w:val="20"/>
          <w:szCs w:val="20"/>
        </w:rPr>
        <w:t>Chapter shows an exceptional commitment to brotherhood/sisterhood.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No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Slight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Moderate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Strong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Exceptional commitment to brotherhood/sisterhood.</w:t>
            </w:r>
          </w:p>
        </w:tc>
      </w:tr>
    </w:tbl>
    <w:p w:rsidR="00B53A28" w:rsidRDefault="00B53A28" w:rsidP="00855061">
      <w:pPr>
        <w:spacing w:line="240" w:lineRule="auto"/>
        <w:jc w:val="center"/>
        <w:rPr>
          <w:rFonts w:ascii="Calibri Light" w:hAnsi="Calibri Light"/>
          <w:b/>
          <w:sz w:val="20"/>
          <w:szCs w:val="20"/>
        </w:rPr>
      </w:pPr>
      <w:r w:rsidRPr="00855061">
        <w:rPr>
          <w:rFonts w:ascii="Calibri Light" w:hAnsi="Calibri Light"/>
          <w:b/>
          <w:sz w:val="20"/>
          <w:szCs w:val="20"/>
        </w:rPr>
        <w:t>Total of 1,200 po</w:t>
      </w:r>
      <w:r w:rsidR="00855061" w:rsidRPr="00855061">
        <w:rPr>
          <w:rFonts w:ascii="Calibri Light" w:hAnsi="Calibri Light"/>
          <w:b/>
          <w:sz w:val="20"/>
          <w:szCs w:val="20"/>
        </w:rPr>
        <w:t>ints available for this section</w:t>
      </w:r>
    </w:p>
    <w:p w:rsidR="00BB1D21" w:rsidRDefault="00BB1D21" w:rsidP="00855061">
      <w:pPr>
        <w:spacing w:line="240" w:lineRule="auto"/>
        <w:jc w:val="center"/>
        <w:rPr>
          <w:rFonts w:ascii="Calibri Light" w:hAnsi="Calibri Light"/>
          <w:b/>
          <w:sz w:val="20"/>
          <w:szCs w:val="20"/>
        </w:rPr>
      </w:pPr>
    </w:p>
    <w:p w:rsidR="002B1B78" w:rsidRDefault="002B1B78" w:rsidP="00855061">
      <w:pPr>
        <w:spacing w:line="240" w:lineRule="auto"/>
        <w:jc w:val="center"/>
        <w:rPr>
          <w:rFonts w:ascii="Calibri Light" w:hAnsi="Calibri Light"/>
          <w:b/>
          <w:sz w:val="20"/>
          <w:szCs w:val="20"/>
        </w:rPr>
      </w:pPr>
    </w:p>
    <w:p w:rsidR="00BB1D21" w:rsidRPr="00855061" w:rsidRDefault="00BB1D21" w:rsidP="00855061">
      <w:pPr>
        <w:spacing w:line="240" w:lineRule="auto"/>
        <w:jc w:val="center"/>
        <w:rPr>
          <w:rFonts w:ascii="Calibri Light" w:hAnsi="Calibri Light"/>
          <w:b/>
          <w:sz w:val="20"/>
          <w:szCs w:val="20"/>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Philanthropy &amp; Service</w:t>
      </w:r>
    </w:p>
    <w:p w:rsidR="002B1B78" w:rsidRDefault="00323DEB"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 xml:space="preserve">Chapter members average a minimum of 10 community service hours </w:t>
      </w:r>
      <w:r w:rsidR="00B53A28" w:rsidRPr="00855061">
        <w:rPr>
          <w:rFonts w:ascii="Calibri Light" w:hAnsi="Calibri Light"/>
          <w:b/>
          <w:sz w:val="20"/>
          <w:szCs w:val="20"/>
          <w:u w:val="single"/>
        </w:rPr>
        <w:t>per semester</w:t>
      </w:r>
      <w:r w:rsidR="00B53A28" w:rsidRPr="00855061">
        <w:rPr>
          <w:rFonts w:ascii="Calibri Light" w:hAnsi="Calibri Light"/>
          <w:sz w:val="20"/>
          <w:szCs w:val="20"/>
        </w:rPr>
        <w:t xml:space="preserve"> per member and hours are documented through the </w:t>
      </w:r>
      <w:r w:rsidR="002B1B78">
        <w:rPr>
          <w:rFonts w:ascii="Calibri Light" w:hAnsi="Calibri Light"/>
          <w:sz w:val="20"/>
          <w:szCs w:val="20"/>
        </w:rPr>
        <w:t>community service reporting form found at kentstatefsl.com/resources</w:t>
      </w:r>
      <w:r w:rsidR="00B53A28" w:rsidRPr="00855061">
        <w:rPr>
          <w:rFonts w:ascii="Calibri Light" w:hAnsi="Calibri Light"/>
          <w:sz w:val="20"/>
          <w:szCs w:val="20"/>
        </w:rPr>
        <w:t>. (100 points per semester)</w:t>
      </w:r>
      <w:r w:rsidR="002B1B78">
        <w:rPr>
          <w:rFonts w:ascii="Calibri Light" w:hAnsi="Calibri Light"/>
          <w:sz w:val="20"/>
          <w:szCs w:val="20"/>
        </w:rPr>
        <w:t xml:space="preserve"> </w:t>
      </w:r>
    </w:p>
    <w:p w:rsidR="002B1B78" w:rsidRDefault="002B1B78" w:rsidP="00B53A28">
      <w:pPr>
        <w:spacing w:line="240" w:lineRule="auto"/>
        <w:rPr>
          <w:rFonts w:ascii="Calibri Light" w:hAnsi="Calibri Light"/>
          <w:sz w:val="20"/>
          <w:szCs w:val="20"/>
        </w:rPr>
      </w:pPr>
      <w:r w:rsidRPr="002B1B78">
        <w:rPr>
          <w:rFonts w:ascii="Calibri Light" w:hAnsi="Calibri Light"/>
          <w:b/>
          <w:sz w:val="20"/>
          <w:szCs w:val="20"/>
        </w:rPr>
        <w:t>Note:</w:t>
      </w:r>
      <w:r>
        <w:rPr>
          <w:rFonts w:ascii="Calibri Light" w:hAnsi="Calibri Light"/>
          <w:sz w:val="20"/>
          <w:szCs w:val="20"/>
        </w:rPr>
        <w:t xml:space="preserve"> Spring semester hours take place January </w:t>
      </w:r>
      <w:r w:rsidR="00A220FF">
        <w:rPr>
          <w:rFonts w:ascii="Calibri Light" w:hAnsi="Calibri Light"/>
          <w:sz w:val="20"/>
          <w:szCs w:val="20"/>
        </w:rPr>
        <w:t>1 - June 30. Fall semester hours</w:t>
      </w:r>
      <w:r>
        <w:rPr>
          <w:rFonts w:ascii="Calibri Light" w:hAnsi="Calibri Light"/>
          <w:sz w:val="20"/>
          <w:szCs w:val="20"/>
        </w:rPr>
        <w:t xml:space="preserve"> take place July 1 - December 31. </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534448" w:rsidRDefault="00323DEB"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 xml:space="preserve">Chapter averages $25 raised for a philanthropic effort per member </w:t>
      </w:r>
      <w:r w:rsidR="00B53A28" w:rsidRPr="00855061">
        <w:rPr>
          <w:rFonts w:ascii="Calibri Light" w:hAnsi="Calibri Light"/>
          <w:b/>
          <w:sz w:val="20"/>
          <w:szCs w:val="20"/>
          <w:u w:val="single"/>
        </w:rPr>
        <w:t>per year</w:t>
      </w:r>
      <w:r w:rsidR="002B1B78" w:rsidRPr="002B1B78">
        <w:rPr>
          <w:rFonts w:ascii="Calibri Light" w:hAnsi="Calibri Light"/>
          <w:sz w:val="20"/>
          <w:szCs w:val="20"/>
        </w:rPr>
        <w:t xml:space="preserve"> and donations are documented </w:t>
      </w:r>
      <w:r w:rsidR="002B1B78">
        <w:rPr>
          <w:rFonts w:ascii="Calibri Light" w:hAnsi="Calibri Light"/>
          <w:sz w:val="20"/>
          <w:szCs w:val="20"/>
        </w:rPr>
        <w:t>through the philanthropy reporting form found at kentstatefsl.com/resources</w:t>
      </w:r>
      <w:r w:rsidR="00B53A28" w:rsidRPr="00855061">
        <w:rPr>
          <w:rFonts w:ascii="Calibri Light" w:hAnsi="Calibri Light"/>
          <w:sz w:val="20"/>
          <w:szCs w:val="20"/>
        </w:rPr>
        <w:t>. (200 points)</w:t>
      </w:r>
    </w:p>
    <w:p w:rsidR="00534448" w:rsidRPr="002B1B78" w:rsidRDefault="002B1B7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B53A28" w:rsidRPr="00855061" w:rsidRDefault="00534448"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adopted a National philanthropy or has</w:t>
      </w:r>
      <w:r w:rsidR="002B1B78">
        <w:rPr>
          <w:rFonts w:ascii="Calibri Light" w:hAnsi="Calibri Light"/>
          <w:sz w:val="20"/>
          <w:szCs w:val="20"/>
        </w:rPr>
        <w:t xml:space="preserve"> a </w:t>
      </w:r>
      <w:r w:rsidR="002B1B78" w:rsidRPr="00855061">
        <w:rPr>
          <w:rFonts w:ascii="Calibri Light" w:hAnsi="Calibri Light"/>
          <w:sz w:val="20"/>
          <w:szCs w:val="20"/>
        </w:rPr>
        <w:t>local</w:t>
      </w:r>
      <w:r w:rsidR="00B53A28" w:rsidRPr="00855061">
        <w:rPr>
          <w:rFonts w:ascii="Calibri Light" w:hAnsi="Calibri Light"/>
          <w:sz w:val="20"/>
          <w:szCs w:val="20"/>
        </w:rPr>
        <w:t xml:space="preserve"> philanthropic partnership.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written description of the supported organization and efforts toward funding it.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hosts at least one philanthropy event</w:t>
      </w:r>
      <w:r w:rsidR="002B1B78">
        <w:rPr>
          <w:rFonts w:ascii="Calibri Light" w:hAnsi="Calibri Light"/>
          <w:sz w:val="20"/>
          <w:szCs w:val="20"/>
        </w:rPr>
        <w:t xml:space="preserve"> or fundraising effort</w:t>
      </w:r>
      <w:r w:rsidR="00B53A28" w:rsidRPr="00855061">
        <w:rPr>
          <w:rFonts w:ascii="Calibri Light" w:hAnsi="Calibri Light"/>
          <w:sz w:val="20"/>
          <w:szCs w:val="20"/>
        </w:rPr>
        <w:t xml:space="preserve"> a year.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organization.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Chapter participates in at l</w:t>
      </w:r>
      <w:r w:rsidR="00534448">
        <w:rPr>
          <w:rFonts w:ascii="Calibri Light" w:hAnsi="Calibri Light"/>
          <w:sz w:val="20"/>
          <w:szCs w:val="20"/>
        </w:rPr>
        <w:t xml:space="preserve">east one service activity per </w:t>
      </w:r>
      <w:r w:rsidR="002B1B78">
        <w:rPr>
          <w:rFonts w:ascii="Calibri Light" w:hAnsi="Calibri Light"/>
          <w:sz w:val="20"/>
          <w:szCs w:val="20"/>
        </w:rPr>
        <w:t>year</w:t>
      </w:r>
      <w:r w:rsidR="00B53A28" w:rsidRPr="00855061">
        <w:rPr>
          <w:rFonts w:ascii="Calibri Light" w:hAnsi="Calibri Light"/>
          <w:sz w:val="20"/>
          <w:szCs w:val="20"/>
        </w:rPr>
        <w:t xml:space="preserve"> with a minimum o</w:t>
      </w:r>
      <w:r w:rsidR="002B1B78">
        <w:rPr>
          <w:rFonts w:ascii="Calibri Light" w:hAnsi="Calibri Light"/>
          <w:sz w:val="20"/>
          <w:szCs w:val="20"/>
        </w:rPr>
        <w:t>f 40% in attendance. (100 points</w:t>
      </w:r>
      <w:r w:rsidR="00B53A28" w:rsidRPr="00855061">
        <w:rPr>
          <w:rFonts w:ascii="Calibri Light" w:hAnsi="Calibri Light"/>
          <w:sz w:val="20"/>
          <w:szCs w:val="20"/>
        </w:rPr>
        <w:t>)</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event and the impact made on the organization.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6. </w:t>
      </w:r>
      <w:r w:rsidR="00B53A28" w:rsidRPr="00855061">
        <w:rPr>
          <w:rFonts w:ascii="Calibri Light" w:hAnsi="Calibri Light"/>
          <w:sz w:val="20"/>
          <w:szCs w:val="20"/>
        </w:rPr>
        <w:t>Chapter has an elected or appointed position in charge of coordinating community service and/or philanthropic events. (50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7. </w:t>
      </w:r>
      <w:r w:rsidR="00B53A28" w:rsidRPr="00855061">
        <w:rPr>
          <w:rFonts w:ascii="Calibri Light" w:hAnsi="Calibri Light"/>
          <w:sz w:val="20"/>
          <w:szCs w:val="20"/>
        </w:rPr>
        <w:t>Chapter shows an exceptional commitment to community service.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community service.</w:t>
            </w:r>
          </w:p>
        </w:tc>
      </w:tr>
    </w:tbl>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8. </w:t>
      </w:r>
      <w:r w:rsidR="00B53A28" w:rsidRPr="00855061">
        <w:rPr>
          <w:rFonts w:ascii="Calibri Light" w:hAnsi="Calibri Light"/>
          <w:sz w:val="20"/>
          <w:szCs w:val="20"/>
        </w:rPr>
        <w:t xml:space="preserve">Chapter shows an exceptional commitment to philanthropy. (200 possible points) </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philanthropy.</w:t>
            </w:r>
          </w:p>
        </w:tc>
      </w:tr>
    </w:tbl>
    <w:p w:rsidR="00E15B63" w:rsidRPr="00BB1D21" w:rsidRDefault="002B1B78" w:rsidP="00A273D9">
      <w:pPr>
        <w:spacing w:line="240" w:lineRule="auto"/>
        <w:jc w:val="center"/>
        <w:rPr>
          <w:rFonts w:ascii="Calibri Light" w:hAnsi="Calibri Light"/>
          <w:b/>
          <w:sz w:val="20"/>
          <w:szCs w:val="20"/>
        </w:rPr>
      </w:pPr>
      <w:r>
        <w:rPr>
          <w:rFonts w:ascii="Calibri Light" w:hAnsi="Calibri Light"/>
          <w:b/>
          <w:sz w:val="20"/>
          <w:szCs w:val="20"/>
        </w:rPr>
        <w:t>Total of 1,1</w:t>
      </w:r>
      <w:r w:rsidR="00B53A28" w:rsidRPr="00855061">
        <w:rPr>
          <w:rFonts w:ascii="Calibri Light" w:hAnsi="Calibri Light"/>
          <w:b/>
          <w:sz w:val="20"/>
          <w:szCs w:val="20"/>
        </w:rPr>
        <w:t>50 points available for this section.</w:t>
      </w: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Leadership</w:t>
      </w:r>
      <w:r w:rsidRPr="00855061">
        <w:rPr>
          <w:rFonts w:ascii="Calibri Light" w:hAnsi="Calibri Light"/>
          <w:b/>
          <w:sz w:val="20"/>
          <w:szCs w:val="20"/>
        </w:rPr>
        <w:tab/>
      </w:r>
    </w:p>
    <w:p w:rsidR="00B53A28" w:rsidRPr="00855061" w:rsidRDefault="00B742E8"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members hold membership in campus-based recognized student organizations. (100 points available – 1 point per averaged percentage point of chapter members holding membership in another recognized student organization).</w:t>
      </w:r>
    </w:p>
    <w:p w:rsidR="00AC3191" w:rsidRDefault="00AC3191"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Example: If 67% of your chapter holds membership in another campus-based student organization, you will receive 67/100 points for this category. </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See next standard for documentation. </w:t>
      </w:r>
    </w:p>
    <w:p w:rsidR="00B53A28" w:rsidRPr="00855061" w:rsidRDefault="00B742E8"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 members hold a leadership position in campus-based recognized student organizations. (100 points available – 2 points per averaged percentage point of chapter members holding a leadership position in another recognized student organization).</w:t>
      </w:r>
    </w:p>
    <w:p w:rsidR="00AC3191" w:rsidRDefault="00AC3191"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Example: If 40% of your chapter holds a leadership position in another campus-based student organization, you will receive 80/100 points for this category.</w:t>
      </w: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will include a </w:t>
      </w:r>
      <w:r w:rsidRPr="002B1B78">
        <w:rPr>
          <w:rFonts w:ascii="Calibri Light" w:hAnsi="Calibri Light"/>
          <w:b/>
          <w:sz w:val="20"/>
          <w:szCs w:val="20"/>
          <w:u w:val="single"/>
        </w:rPr>
        <w:t>numbered</w:t>
      </w:r>
      <w:r w:rsidRPr="00855061">
        <w:rPr>
          <w:rFonts w:ascii="Calibri Light" w:hAnsi="Calibri Light"/>
          <w:sz w:val="20"/>
          <w:szCs w:val="20"/>
        </w:rPr>
        <w:t xml:space="preserve"> list of chapter members, organizations, and positons held. This should be in a table with the name of the member in column A, the organization in column B, and the position held (if applicable) in column C. </w:t>
      </w:r>
      <w:r w:rsidR="00AC3191">
        <w:rPr>
          <w:rFonts w:ascii="Calibri Light" w:hAnsi="Calibri Light"/>
          <w:sz w:val="20"/>
          <w:szCs w:val="20"/>
        </w:rPr>
        <w:t>*Posit</w:t>
      </w:r>
      <w:r w:rsidR="002B1B78">
        <w:rPr>
          <w:rFonts w:ascii="Calibri Light" w:hAnsi="Calibri Light"/>
          <w:sz w:val="20"/>
          <w:szCs w:val="20"/>
        </w:rPr>
        <w:t>i</w:t>
      </w:r>
      <w:r w:rsidR="00AC3191">
        <w:rPr>
          <w:rFonts w:ascii="Calibri Light" w:hAnsi="Calibri Light"/>
          <w:sz w:val="20"/>
          <w:szCs w:val="20"/>
        </w:rPr>
        <w:t>ons will be verified with the Associate Director of the Center for Student Involvement.*</w:t>
      </w:r>
    </w:p>
    <w:p w:rsidR="00BB1D21" w:rsidRPr="00855061" w:rsidRDefault="00E15B63" w:rsidP="00BB1D21">
      <w:pPr>
        <w:spacing w:line="240" w:lineRule="auto"/>
        <w:rPr>
          <w:rFonts w:ascii="Calibri Light" w:hAnsi="Calibri Light"/>
          <w:sz w:val="20"/>
          <w:szCs w:val="20"/>
        </w:rPr>
      </w:pPr>
      <w:r>
        <w:rPr>
          <w:rFonts w:ascii="Calibri Light" w:hAnsi="Calibri Light"/>
          <w:sz w:val="20"/>
          <w:szCs w:val="20"/>
        </w:rPr>
        <w:t>3</w:t>
      </w:r>
      <w:r w:rsidR="00BB1D21">
        <w:rPr>
          <w:rFonts w:ascii="Calibri Light" w:hAnsi="Calibri Light"/>
          <w:sz w:val="20"/>
          <w:szCs w:val="20"/>
        </w:rPr>
        <w:t xml:space="preserve">. </w:t>
      </w:r>
      <w:r w:rsidR="00BB1D21" w:rsidRPr="00855061">
        <w:rPr>
          <w:rFonts w:ascii="Calibri Light" w:hAnsi="Calibri Light"/>
          <w:sz w:val="20"/>
          <w:szCs w:val="20"/>
        </w:rPr>
        <w:t>Chapter hosts an awareness event for a social or cultural issue or attends an awareness event for a social or cultural issue with at least 75% of chapter members in attendance. (200 points for hosting, 100 points for attending).</w:t>
      </w:r>
    </w:p>
    <w:p w:rsidR="00BB1D21" w:rsidRPr="00BB1D21" w:rsidRDefault="00BB1D21" w:rsidP="00BB1D21">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a description of the program</w:t>
      </w:r>
      <w:r w:rsidR="002B1B78">
        <w:rPr>
          <w:rFonts w:ascii="Calibri Light" w:hAnsi="Calibri Light"/>
          <w:sz w:val="20"/>
          <w:szCs w:val="20"/>
        </w:rPr>
        <w:t>, the number of members in attendance,</w:t>
      </w:r>
      <w:r w:rsidRPr="00855061">
        <w:rPr>
          <w:rFonts w:ascii="Calibri Light" w:hAnsi="Calibri Light"/>
          <w:sz w:val="20"/>
          <w:szCs w:val="20"/>
        </w:rPr>
        <w:t xml:space="preserve">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4</w:t>
      </w:r>
      <w:r w:rsidR="00B742E8">
        <w:rPr>
          <w:rFonts w:ascii="Calibri Light" w:hAnsi="Calibri Light"/>
          <w:sz w:val="20"/>
          <w:szCs w:val="20"/>
        </w:rPr>
        <w:t xml:space="preserve">. </w:t>
      </w:r>
      <w:r w:rsidR="00B53A28" w:rsidRPr="00855061">
        <w:rPr>
          <w:rFonts w:ascii="Calibri Light" w:hAnsi="Calibri Light"/>
          <w:sz w:val="20"/>
          <w:szCs w:val="20"/>
        </w:rPr>
        <w:t xml:space="preserve">Chapter held an executive board training/transition workshop for new officers. (200 points) </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workshop, evidence of the agenda, and a list of the officers who attended.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5</w:t>
      </w:r>
      <w:r w:rsidR="00B742E8">
        <w:rPr>
          <w:rFonts w:ascii="Calibri Light" w:hAnsi="Calibri Light"/>
          <w:sz w:val="20"/>
          <w:szCs w:val="20"/>
        </w:rPr>
        <w:t xml:space="preserve">. </w:t>
      </w:r>
      <w:r w:rsidR="00B53A28" w:rsidRPr="00855061">
        <w:rPr>
          <w:rFonts w:ascii="Calibri Light" w:hAnsi="Calibri Light"/>
          <w:sz w:val="20"/>
          <w:szCs w:val="20"/>
        </w:rPr>
        <w:t xml:space="preserve">Chapter has </w:t>
      </w:r>
      <w:r w:rsidR="00A273D9">
        <w:rPr>
          <w:rFonts w:ascii="Calibri Light" w:hAnsi="Calibri Light"/>
          <w:sz w:val="20"/>
          <w:szCs w:val="20"/>
        </w:rPr>
        <w:t xml:space="preserve">an </w:t>
      </w:r>
      <w:r w:rsidR="00B53A28" w:rsidRPr="00855061">
        <w:rPr>
          <w:rFonts w:ascii="Calibri Light" w:hAnsi="Calibri Light"/>
          <w:sz w:val="20"/>
          <w:szCs w:val="20"/>
        </w:rPr>
        <w:t xml:space="preserve">appointed </w:t>
      </w:r>
      <w:r w:rsidR="00A273D9">
        <w:rPr>
          <w:rFonts w:ascii="Calibri Light" w:hAnsi="Calibri Light"/>
          <w:sz w:val="20"/>
          <w:szCs w:val="20"/>
        </w:rPr>
        <w:t>or elected chapter officer</w:t>
      </w:r>
      <w:r w:rsidR="00B53A28" w:rsidRPr="00855061">
        <w:rPr>
          <w:rFonts w:ascii="Calibri Light" w:hAnsi="Calibri Light"/>
          <w:sz w:val="20"/>
          <w:szCs w:val="20"/>
        </w:rPr>
        <w:t xml:space="preserve"> responsible for educational program</w:t>
      </w:r>
      <w:r w:rsidR="00803EEC">
        <w:rPr>
          <w:rFonts w:ascii="Calibri Light" w:hAnsi="Calibri Light"/>
          <w:sz w:val="20"/>
          <w:szCs w:val="20"/>
        </w:rPr>
        <w:t>ming and member development. (5</w:t>
      </w:r>
      <w:r w:rsidR="00B53A28" w:rsidRPr="00855061">
        <w:rPr>
          <w:rFonts w:ascii="Calibri Light" w:hAnsi="Calibri Light"/>
          <w:sz w:val="20"/>
          <w:szCs w:val="20"/>
        </w:rPr>
        <w:t>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6</w:t>
      </w:r>
      <w:r w:rsidR="00B742E8">
        <w:rPr>
          <w:rFonts w:ascii="Calibri Light" w:hAnsi="Calibri Light"/>
          <w:sz w:val="20"/>
          <w:szCs w:val="20"/>
        </w:rPr>
        <w:t xml:space="preserve">. </w:t>
      </w:r>
      <w:r w:rsidR="00B53A28" w:rsidRPr="00855061">
        <w:rPr>
          <w:rFonts w:ascii="Calibri Light" w:hAnsi="Calibri Light"/>
          <w:sz w:val="20"/>
          <w:szCs w:val="20"/>
        </w:rPr>
        <w:t>Chapter has an appointed or elected chapter officer responsible for risk management.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7</w:t>
      </w:r>
      <w:r w:rsidR="00B742E8">
        <w:rPr>
          <w:rFonts w:ascii="Calibri Light" w:hAnsi="Calibri Light"/>
          <w:sz w:val="20"/>
          <w:szCs w:val="20"/>
        </w:rPr>
        <w:t xml:space="preserve">. </w:t>
      </w:r>
      <w:r w:rsidR="00B53A28" w:rsidRPr="00855061">
        <w:rPr>
          <w:rFonts w:ascii="Calibri Light" w:hAnsi="Calibri Light"/>
          <w:sz w:val="20"/>
          <w:szCs w:val="20"/>
        </w:rPr>
        <w:t>Chapter provides programming through training and/or workshops specific to developing leadership skills of its members.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p w:rsidR="00855061" w:rsidRPr="00855061" w:rsidRDefault="00855061" w:rsidP="00855061">
      <w:pPr>
        <w:spacing w:before="0" w:after="160" w:line="240" w:lineRule="auto"/>
        <w:rPr>
          <w:rFonts w:ascii="Calibri Light" w:hAnsi="Calibri Light"/>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B1D21">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Program demonstrates slight support for member leadership.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moderate support for member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strong support for member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exceptional support for member leadership.</w:t>
            </w:r>
          </w:p>
        </w:tc>
      </w:tr>
    </w:tbl>
    <w:p w:rsidR="00B53A28" w:rsidRPr="00855061" w:rsidRDefault="00B53A28" w:rsidP="00B53A28">
      <w:pPr>
        <w:spacing w:line="240" w:lineRule="auto"/>
        <w:rPr>
          <w:rFonts w:ascii="Calibri Light" w:hAnsi="Calibri Light"/>
          <w:sz w:val="20"/>
          <w:szCs w:val="20"/>
        </w:rPr>
      </w:pPr>
    </w:p>
    <w:p w:rsidR="00A220FF" w:rsidRDefault="00E15B63" w:rsidP="00B53A28">
      <w:pPr>
        <w:spacing w:line="240" w:lineRule="auto"/>
        <w:rPr>
          <w:rFonts w:ascii="Calibri Light" w:hAnsi="Calibri Light"/>
          <w:sz w:val="20"/>
          <w:szCs w:val="20"/>
        </w:rPr>
      </w:pPr>
      <w:r>
        <w:rPr>
          <w:rFonts w:ascii="Calibri Light" w:hAnsi="Calibri Light"/>
          <w:sz w:val="20"/>
          <w:szCs w:val="20"/>
        </w:rPr>
        <w:t>8</w:t>
      </w:r>
      <w:r w:rsidR="00B742E8">
        <w:rPr>
          <w:rFonts w:ascii="Calibri Light" w:hAnsi="Calibri Light"/>
          <w:sz w:val="20"/>
          <w:szCs w:val="20"/>
        </w:rPr>
        <w:t xml:space="preserve">. </w:t>
      </w:r>
      <w:r w:rsidR="00A273D9">
        <w:rPr>
          <w:rFonts w:ascii="Calibri Light" w:hAnsi="Calibri Light"/>
          <w:sz w:val="20"/>
          <w:szCs w:val="20"/>
        </w:rPr>
        <w:t>Chapter has</w:t>
      </w:r>
      <w:r w:rsidR="00B53A28" w:rsidRPr="00855061">
        <w:rPr>
          <w:rFonts w:ascii="Calibri Light" w:hAnsi="Calibri Light"/>
          <w:sz w:val="20"/>
          <w:szCs w:val="20"/>
        </w:rPr>
        <w:t xml:space="preserve"> Membership Development programming and/or a Membership Development plan designed to further the education of current members. (100 possible points)</w:t>
      </w:r>
    </w:p>
    <w:p w:rsidR="00B53A28" w:rsidRPr="00A220FF" w:rsidRDefault="00B53A28" w:rsidP="00A220FF">
      <w:pPr>
        <w:jc w:val="right"/>
        <w:rPr>
          <w:rFonts w:ascii="Calibri Light" w:hAnsi="Calibri Light"/>
          <w:sz w:val="20"/>
          <w:szCs w:val="20"/>
        </w:rPr>
      </w:pP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lastRenderedPageBreak/>
        <w:t xml:space="preserve">Documentation would include a written copy of the plan or a description of the program and the impact made on members. </w:t>
      </w:r>
    </w:p>
    <w:p w:rsidR="00BB1D21" w:rsidRPr="00BB1D21" w:rsidRDefault="00BB1D21" w:rsidP="00BB1D21">
      <w:pPr>
        <w:spacing w:before="0" w:after="160" w:line="240" w:lineRule="auto"/>
        <w:rPr>
          <w:rFonts w:ascii="Calibri Light" w:hAnsi="Calibri Light"/>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Program demonstrates slight support for member development.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moderate support for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strong support for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exceptional support for member development.</w:t>
            </w:r>
          </w:p>
        </w:tc>
      </w:tr>
    </w:tbl>
    <w:p w:rsidR="00B53A28" w:rsidRPr="00855061" w:rsidRDefault="00B53A28" w:rsidP="00B53A28">
      <w:pPr>
        <w:spacing w:line="240" w:lineRule="auto"/>
        <w:rPr>
          <w:rFonts w:ascii="Calibri Light" w:hAnsi="Calibri Light"/>
          <w:sz w:val="20"/>
          <w:szCs w:val="20"/>
        </w:rPr>
      </w:pP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9</w:t>
      </w:r>
      <w:r w:rsidR="00B742E8">
        <w:rPr>
          <w:rFonts w:ascii="Calibri Light" w:hAnsi="Calibri Light"/>
          <w:sz w:val="20"/>
          <w:szCs w:val="20"/>
        </w:rPr>
        <w:t xml:space="preserve">. </w:t>
      </w:r>
      <w:r w:rsidR="00B53A28" w:rsidRPr="00855061">
        <w:rPr>
          <w:rFonts w:ascii="Calibri Light" w:hAnsi="Calibri Light"/>
          <w:sz w:val="20"/>
          <w:szCs w:val="20"/>
        </w:rPr>
        <w:t>Chapter has a written Crisis Management Plan. The plan should be easily accessible to all members, include protocol for notifying all required parties, and provide information on how to address public relations and psychological challenges.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the written plan along with information on how plan is accessed in case of an emergency. Th</w:t>
      </w:r>
      <w:r w:rsidR="00AC3191">
        <w:rPr>
          <w:rFonts w:ascii="Calibri Light" w:hAnsi="Calibri Light"/>
          <w:sz w:val="20"/>
          <w:szCs w:val="20"/>
        </w:rPr>
        <w:t>is plan may be an adaptation fro</w:t>
      </w:r>
      <w:r w:rsidRPr="00855061">
        <w:rPr>
          <w:rFonts w:ascii="Calibri Light" w:hAnsi="Calibri Light"/>
          <w:sz w:val="20"/>
          <w:szCs w:val="20"/>
        </w:rPr>
        <w:t xml:space="preserve">m materials provided by National organization.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Plan demonstrates slight support for crisis management.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moderate support for crisis management.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strong support for crisis management.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exceptional support for crisis management.</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10</w:t>
      </w:r>
      <w:r w:rsidR="00B742E8">
        <w:rPr>
          <w:rFonts w:ascii="Calibri Light" w:hAnsi="Calibri Light"/>
          <w:sz w:val="20"/>
          <w:szCs w:val="20"/>
        </w:rPr>
        <w:t xml:space="preserve">. </w:t>
      </w:r>
      <w:r w:rsidR="00B53A28" w:rsidRPr="00855061">
        <w:rPr>
          <w:rFonts w:ascii="Calibri Light" w:hAnsi="Calibri Light"/>
          <w:sz w:val="20"/>
          <w:szCs w:val="20"/>
        </w:rPr>
        <w:t>Chapter shows an exceptional commitment to leadership.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Documentation </w:t>
      </w:r>
      <w:r w:rsidR="00A273D9">
        <w:rPr>
          <w:rFonts w:ascii="Calibri Light" w:hAnsi="Calibri Light"/>
          <w:sz w:val="20"/>
          <w:szCs w:val="20"/>
        </w:rPr>
        <w:t>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leadership.</w:t>
            </w:r>
          </w:p>
        </w:tc>
      </w:tr>
    </w:tbl>
    <w:p w:rsidR="00B53A28" w:rsidRPr="00855061" w:rsidRDefault="00B53A28" w:rsidP="00B53A28">
      <w:pPr>
        <w:spacing w:line="240" w:lineRule="auto"/>
        <w:rPr>
          <w:rFonts w:ascii="Calibri Light" w:hAnsi="Calibri Light"/>
          <w:sz w:val="20"/>
          <w:szCs w:val="20"/>
        </w:rPr>
      </w:pPr>
    </w:p>
    <w:p w:rsidR="00B53A28" w:rsidRPr="00855061" w:rsidRDefault="00BB1D21" w:rsidP="00B53A28">
      <w:pPr>
        <w:spacing w:line="240" w:lineRule="auto"/>
        <w:jc w:val="center"/>
        <w:rPr>
          <w:rFonts w:ascii="Calibri Light" w:hAnsi="Calibri Light"/>
          <w:b/>
          <w:sz w:val="20"/>
          <w:szCs w:val="20"/>
        </w:rPr>
      </w:pPr>
      <w:r>
        <w:rPr>
          <w:rFonts w:ascii="Calibri Light" w:hAnsi="Calibri Light"/>
          <w:b/>
          <w:sz w:val="20"/>
          <w:szCs w:val="20"/>
        </w:rPr>
        <w:t>Total of 1,2</w:t>
      </w:r>
      <w:r w:rsidR="00B53A28" w:rsidRPr="00855061">
        <w:rPr>
          <w:rFonts w:ascii="Calibri Light" w:hAnsi="Calibri Light"/>
          <w:b/>
          <w:sz w:val="20"/>
          <w:szCs w:val="20"/>
        </w:rPr>
        <w:t>50 points available for this section.</w:t>
      </w:r>
    </w:p>
    <w:p w:rsidR="00B53A28" w:rsidRPr="00855061" w:rsidRDefault="00B53A28" w:rsidP="00B53A28">
      <w:pPr>
        <w:spacing w:line="240" w:lineRule="auto"/>
        <w:rPr>
          <w:rFonts w:ascii="Calibri Light" w:hAnsi="Calibri Light"/>
          <w:b/>
          <w:sz w:val="20"/>
          <w:szCs w:val="20"/>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t>Community</w:t>
      </w: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sponsors at least one program or event with a non-Greek student organization per year.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 participates in the homecoming parade and Songfest. (100 points per event)</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The chapter has participated in or held at least one program covering the following topics per semester</w:t>
      </w:r>
      <w:r w:rsidR="00A220FF">
        <w:rPr>
          <w:rFonts w:ascii="Calibri Light" w:hAnsi="Calibri Light"/>
          <w:sz w:val="20"/>
          <w:szCs w:val="20"/>
        </w:rPr>
        <w:t xml:space="preserve"> </w:t>
      </w:r>
      <w:r w:rsidR="00A220FF" w:rsidRPr="00855061">
        <w:rPr>
          <w:rFonts w:ascii="Calibri Light" w:hAnsi="Calibri Light"/>
          <w:sz w:val="20"/>
          <w:szCs w:val="20"/>
        </w:rPr>
        <w:t>with at least 75% of chapter members in attendance</w:t>
      </w:r>
      <w:r w:rsidR="00B53A28" w:rsidRPr="00855061">
        <w:rPr>
          <w:rFonts w:ascii="Calibri Light" w:hAnsi="Calibri Light"/>
          <w:sz w:val="20"/>
          <w:szCs w:val="20"/>
        </w:rPr>
        <w:t>: fire safety, personal safety, self-defense, or other topic related to personal risk management. (100 points per semester)</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lastRenderedPageBreak/>
        <w:t>4</w:t>
      </w:r>
      <w:r w:rsidR="009F499D">
        <w:rPr>
          <w:rFonts w:ascii="Calibri Light" w:hAnsi="Calibri Light"/>
          <w:sz w:val="20"/>
          <w:szCs w:val="20"/>
        </w:rPr>
        <w:t xml:space="preserve">. </w:t>
      </w:r>
      <w:r w:rsidR="00B53A28" w:rsidRPr="00855061">
        <w:rPr>
          <w:rFonts w:ascii="Calibri Light" w:hAnsi="Calibri Light"/>
          <w:sz w:val="20"/>
          <w:szCs w:val="20"/>
        </w:rPr>
        <w:t>Chapter attends at least one Sexual Misconduct Educational Session Approved by Fraternity and Sorority Life Staff once per a year with 75% of chapter in attendance.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5</w:t>
      </w:r>
      <w:r w:rsidR="009F499D">
        <w:rPr>
          <w:rFonts w:ascii="Calibri Light" w:hAnsi="Calibri Light"/>
          <w:sz w:val="20"/>
          <w:szCs w:val="20"/>
        </w:rPr>
        <w:t xml:space="preserve">. </w:t>
      </w:r>
      <w:r w:rsidR="00A220FF">
        <w:rPr>
          <w:rFonts w:ascii="Calibri Light" w:hAnsi="Calibri Light"/>
          <w:sz w:val="20"/>
          <w:szCs w:val="20"/>
        </w:rPr>
        <w:t>Chapters participate in all c</w:t>
      </w:r>
      <w:r w:rsidR="00B53A28" w:rsidRPr="00855061">
        <w:rPr>
          <w:rFonts w:ascii="Calibri Light" w:hAnsi="Calibri Light"/>
          <w:sz w:val="20"/>
          <w:szCs w:val="20"/>
        </w:rPr>
        <w:t xml:space="preserve">ouncil sponsored and Fraternity and Sorority Life office sponsored recruitment events (formal recruitment, IGC Week, </w:t>
      </w:r>
      <w:r w:rsidR="00E83E31">
        <w:rPr>
          <w:rFonts w:ascii="Calibri Light" w:hAnsi="Calibri Light"/>
          <w:sz w:val="20"/>
          <w:szCs w:val="20"/>
        </w:rPr>
        <w:t>Festival</w:t>
      </w:r>
      <w:r w:rsidR="00B53A28" w:rsidRPr="00855061">
        <w:rPr>
          <w:rFonts w:ascii="Calibri Light" w:hAnsi="Calibri Light"/>
          <w:sz w:val="20"/>
          <w:szCs w:val="20"/>
        </w:rPr>
        <w:t>, etc.) (100 points).</w:t>
      </w:r>
    </w:p>
    <w:p w:rsidR="009F499D" w:rsidRPr="00E6200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event and the impact made on members.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6</w:t>
      </w:r>
      <w:r w:rsidR="009F499D">
        <w:rPr>
          <w:rFonts w:ascii="Calibri Light" w:hAnsi="Calibri Light"/>
          <w:sz w:val="20"/>
          <w:szCs w:val="20"/>
        </w:rPr>
        <w:t xml:space="preserve">. </w:t>
      </w:r>
      <w:r w:rsidR="00B53A28" w:rsidRPr="00855061">
        <w:rPr>
          <w:rFonts w:ascii="Calibri Light" w:hAnsi="Calibri Light"/>
          <w:sz w:val="20"/>
          <w:szCs w:val="20"/>
        </w:rPr>
        <w:t>Chapter has a defined list of goals for the year.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the written list of goals and completion status and updates.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goal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slight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moderate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strong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exceptional commitment to chapter development.</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7</w:t>
      </w:r>
      <w:r w:rsidR="009F499D">
        <w:rPr>
          <w:rFonts w:ascii="Calibri Light" w:hAnsi="Calibri Light"/>
          <w:sz w:val="20"/>
          <w:szCs w:val="20"/>
        </w:rPr>
        <w:t xml:space="preserve">. </w:t>
      </w:r>
      <w:r w:rsidR="00B53A28" w:rsidRPr="00855061">
        <w:rPr>
          <w:rFonts w:ascii="Calibri Light" w:hAnsi="Calibri Light"/>
          <w:sz w:val="20"/>
          <w:szCs w:val="20"/>
        </w:rPr>
        <w:t>Chapter has a written public relations plan, with goals and objectives.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the written plan and how the plan is utilized.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public relations.</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8</w:t>
      </w:r>
      <w:r w:rsidR="009F499D">
        <w:rPr>
          <w:rFonts w:ascii="Calibri Light" w:hAnsi="Calibri Light"/>
          <w:sz w:val="20"/>
          <w:szCs w:val="20"/>
        </w:rPr>
        <w:t xml:space="preserve">. </w:t>
      </w:r>
      <w:r w:rsidR="00B53A28" w:rsidRPr="00855061">
        <w:rPr>
          <w:rFonts w:ascii="Calibri Light" w:hAnsi="Calibri Light"/>
          <w:sz w:val="20"/>
          <w:szCs w:val="20"/>
        </w:rPr>
        <w:t>Chapter shows an exceptional commitment to community.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Documentation may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Slight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Moderate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Strong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Exceptional commitment to community.</w:t>
            </w:r>
          </w:p>
        </w:tc>
      </w:tr>
    </w:tbl>
    <w:p w:rsidR="00B53A28" w:rsidRPr="00855061" w:rsidRDefault="00B53A28" w:rsidP="00B53A28">
      <w:pPr>
        <w:spacing w:line="240" w:lineRule="auto"/>
        <w:rPr>
          <w:rFonts w:ascii="Calibri Light" w:hAnsi="Calibri Light"/>
          <w:sz w:val="20"/>
          <w:szCs w:val="20"/>
        </w:rPr>
      </w:pPr>
    </w:p>
    <w:p w:rsidR="00B53A28" w:rsidRPr="00855061" w:rsidRDefault="00E15B63" w:rsidP="00B53A28">
      <w:pPr>
        <w:spacing w:line="240" w:lineRule="auto"/>
        <w:jc w:val="center"/>
        <w:rPr>
          <w:rFonts w:ascii="Calibri Light" w:hAnsi="Calibri Light"/>
          <w:b/>
          <w:sz w:val="20"/>
          <w:szCs w:val="20"/>
        </w:rPr>
      </w:pPr>
      <w:r>
        <w:rPr>
          <w:rFonts w:ascii="Calibri Light" w:hAnsi="Calibri Light"/>
          <w:b/>
          <w:sz w:val="20"/>
          <w:szCs w:val="20"/>
        </w:rPr>
        <w:t>Total of 1,3</w:t>
      </w:r>
      <w:r w:rsidR="00B53A28" w:rsidRPr="00855061">
        <w:rPr>
          <w:rFonts w:ascii="Calibri Light" w:hAnsi="Calibri Light"/>
          <w:b/>
          <w:sz w:val="20"/>
          <w:szCs w:val="20"/>
        </w:rPr>
        <w:t>00 points available for this section.</w:t>
      </w:r>
    </w:p>
    <w:p w:rsidR="00B53A28" w:rsidRPr="00855061" w:rsidRDefault="00B53A28" w:rsidP="00B53A28">
      <w:pPr>
        <w:spacing w:line="240" w:lineRule="auto"/>
        <w:rPr>
          <w:rFonts w:ascii="Calibri Light" w:hAnsi="Calibri Light"/>
          <w:sz w:val="20"/>
          <w:szCs w:val="20"/>
        </w:rPr>
      </w:pPr>
    </w:p>
    <w:p w:rsidR="006227E1" w:rsidRDefault="006227E1" w:rsidP="006227E1">
      <w:pPr>
        <w:spacing w:line="240" w:lineRule="auto"/>
        <w:rPr>
          <w:rFonts w:ascii="Calibri Light" w:hAnsi="Calibri Light"/>
          <w:sz w:val="20"/>
          <w:szCs w:val="20"/>
        </w:rPr>
      </w:pPr>
    </w:p>
    <w:p w:rsidR="00E83E31" w:rsidRDefault="00E83E31">
      <w:pPr>
        <w:rPr>
          <w:rFonts w:ascii="Calibri Light" w:hAnsi="Calibri Light"/>
          <w:sz w:val="20"/>
          <w:szCs w:val="20"/>
        </w:rPr>
      </w:pPr>
      <w:r>
        <w:rPr>
          <w:rFonts w:ascii="Calibri Light" w:hAnsi="Calibri Light"/>
          <w:sz w:val="20"/>
          <w:szCs w:val="20"/>
        </w:rPr>
        <w:br w:type="page"/>
      </w:r>
    </w:p>
    <w:p w:rsidR="00C84F1E" w:rsidRPr="006227E1" w:rsidRDefault="00B42D43" w:rsidP="006227E1">
      <w:pPr>
        <w:pStyle w:val="Heading2"/>
      </w:pPr>
      <w:bookmarkStart w:id="0" w:name="_GoBack"/>
      <w:bookmarkEnd w:id="0"/>
      <w:r w:rsidRPr="006227E1">
        <w:lastRenderedPageBreak/>
        <w:t>Standards of Excellence Submission Letter</w:t>
      </w:r>
    </w:p>
    <w:p w:rsidR="006227E1" w:rsidRPr="006227E1" w:rsidRDefault="006227E1" w:rsidP="006227E1">
      <w:pPr>
        <w:spacing w:line="240" w:lineRule="auto"/>
        <w:rPr>
          <w:rFonts w:ascii="Calibri Light" w:hAnsi="Calibri Light"/>
          <w:sz w:val="20"/>
          <w:szCs w:val="20"/>
        </w:rPr>
      </w:pPr>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Chapter Name:</w:t>
      </w:r>
      <w:r w:rsidRPr="00A220FF">
        <w:rPr>
          <w:rFonts w:ascii="Calibri Light" w:hAnsi="Calibri Light"/>
          <w:sz w:val="20"/>
          <w:szCs w:val="20"/>
        </w:rPr>
        <w:t xml:space="preserve">  </w:t>
      </w:r>
      <w:sdt>
        <w:sdtPr>
          <w:rPr>
            <w:rFonts w:ascii="Calibri Light" w:hAnsi="Calibri Light"/>
            <w:sz w:val="20"/>
            <w:szCs w:val="20"/>
          </w:rPr>
          <w:id w:val="619268959"/>
          <w:placeholder>
            <w:docPart w:val="7E41B59E88A84FD785D95086E1A5110B"/>
          </w:placeholder>
          <w:showingPlcHdr/>
          <w:dropDownList>
            <w:listItem w:value="Choose an item."/>
            <w:listItem w:displayText="Alpha Epsilon Pi" w:value="Alpha Epsilon Pi"/>
            <w:listItem w:displayText="Alpha Phi" w:value="Alpha Phi"/>
            <w:listItem w:displayText="Alpha Phi Alpha" w:value="Alpha Phi Alpha"/>
            <w:listItem w:displayText="Alpha Psi Lambda" w:value="Alpha Psi Lambda"/>
            <w:listItem w:displayText="Alpha Sigma Phi" w:value="Alpha Sigma Phi"/>
            <w:listItem w:displayText="Alpha Tau Omega" w:value="Alpha Tau Omega"/>
            <w:listItem w:displayText="Alpha Xi Delta" w:value="Alpha Xi Delta"/>
            <w:listItem w:displayText="Chi Omega" w:value="Chi Omega"/>
            <w:listItem w:displayText="Delta Gamma" w:value="Delta Gamma"/>
            <w:listItem w:displayText="Delta Sigma Theta" w:value="Delta Sigma Theta"/>
            <w:listItem w:displayText="Delta Tau Delta" w:value="Delta Tau Delta"/>
            <w:listItem w:displayText="Delta Upsilon" w:value="Delta Upsilon"/>
            <w:listItem w:displayText="Delta Zeta" w:value="Delta Zeta"/>
            <w:listItem w:displayText="Kappa Sigma" w:value="Kappa Sigma"/>
            <w:listItem w:displayText="Lambda Chi Alpha" w:value="Lambda Chi Alpha"/>
            <w:listItem w:displayText="Omega Psi Phi" w:value="Omega Psi Phi"/>
            <w:listItem w:displayText="Phi Beta Sigma" w:value="Phi Beta Sigma"/>
            <w:listItem w:displayText="Phi Delta Theta" w:value="Phi Delta Theta"/>
            <w:listItem w:displayText="Phi Iota Alpha" w:value="Phi Iota Alpha"/>
            <w:listItem w:displayText="Phi Kappa Psi" w:value="Phi Kappa Psi"/>
            <w:listItem w:displayText="Phi Kappa Tau" w:value="Phi Kappa Tau"/>
            <w:listItem w:displayText="Phi Mu" w:value="Phi Mu"/>
            <w:listItem w:displayText="Phi Sigma Kappa" w:value="Phi Sigma Kappa"/>
            <w:listItem w:displayText="Pi Kappa Alpha" w:value="Pi Kappa Alpha"/>
            <w:listItem w:displayText="Sigma Alpha Epsilon" w:value="Sigma Alpha Epsilon"/>
            <w:listItem w:displayText="Sigma Chi" w:value="Sigma Chi"/>
            <w:listItem w:displayText="Sigma Delta Tau" w:value="Sigma Delta Tau"/>
            <w:listItem w:displayText="Sigma Gamma Rho" w:value="Sigma Gamma Rho"/>
            <w:listItem w:displayText="Sigma Nu" w:value="Sigma Nu"/>
            <w:listItem w:displayText="Sigma Phi Epsilon" w:value="Sigma Phi Epsilon"/>
            <w:listItem w:displayText="Sigma Sigma Sigma" w:value="Sigma Sigma Sigma"/>
            <w:listItem w:displayText="Tau Kappa Epsilon" w:value="Tau Kappa Epsilon"/>
            <w:listItem w:displayText="Zeta Phi Beta" w:value="Zeta Phi Beta"/>
          </w:dropDownList>
        </w:sdtPr>
        <w:sdtEndPr/>
        <w:sdtContent>
          <w:r w:rsidR="00A52F4C" w:rsidRPr="00385B6C">
            <w:rPr>
              <w:rStyle w:val="PlaceholderText"/>
            </w:rPr>
            <w:t>Choose an item.</w:t>
          </w:r>
        </w:sdtContent>
      </w:sdt>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Name of the Member Submitting Packet:</w:t>
      </w:r>
      <w:r w:rsidRPr="00A220FF">
        <w:rPr>
          <w:rFonts w:ascii="Calibri Light" w:hAnsi="Calibri Light"/>
          <w:sz w:val="20"/>
          <w:szCs w:val="20"/>
        </w:rPr>
        <w:t xml:space="preserve"> </w:t>
      </w:r>
      <w:sdt>
        <w:sdtPr>
          <w:rPr>
            <w:rFonts w:ascii="Calibri Light" w:hAnsi="Calibri Light"/>
            <w:sz w:val="20"/>
            <w:szCs w:val="20"/>
          </w:rPr>
          <w:id w:val="2029135775"/>
          <w:placeholder>
            <w:docPart w:val="8E3BCA27C1E24202B1F0F92B7ABBCD03"/>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Email:</w:t>
      </w:r>
      <w:r w:rsidRPr="00A220FF">
        <w:rPr>
          <w:rFonts w:ascii="Calibri Light" w:hAnsi="Calibri Light"/>
          <w:sz w:val="20"/>
          <w:szCs w:val="20"/>
        </w:rPr>
        <w:t xml:space="preserve"> </w:t>
      </w:r>
      <w:sdt>
        <w:sdtPr>
          <w:rPr>
            <w:rFonts w:ascii="Calibri Light" w:hAnsi="Calibri Light"/>
            <w:sz w:val="20"/>
            <w:szCs w:val="20"/>
          </w:rPr>
          <w:id w:val="1296182256"/>
          <w:placeholder>
            <w:docPart w:val="494ADBF5763243E8A68890CC6E7474DC"/>
          </w:placeholder>
          <w:text/>
        </w:sdtPr>
        <w:sdtEndPr/>
        <w:sdtContent>
          <w:r w:rsidRPr="00A220FF">
            <w:rPr>
              <w:rFonts w:ascii="Calibri Light" w:hAnsi="Calibri Light"/>
              <w:sz w:val="20"/>
              <w:szCs w:val="20"/>
            </w:rPr>
            <w:t>Click here to enter text.</w:t>
          </w:r>
        </w:sdtContent>
      </w:sdt>
      <w:r w:rsidRPr="00A220FF">
        <w:rPr>
          <w:rFonts w:ascii="Calibri Light" w:hAnsi="Calibri Light"/>
          <w:sz w:val="20"/>
          <w:szCs w:val="20"/>
        </w:rPr>
        <w:t xml:space="preserve"> </w:t>
      </w:r>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Read the statement below and check the box of understanding. </w:t>
      </w:r>
    </w:p>
    <w:p w:rsidR="006227E1" w:rsidRPr="00A220FF" w:rsidRDefault="00C42FEF" w:rsidP="006227E1">
      <w:pPr>
        <w:spacing w:line="240" w:lineRule="auto"/>
        <w:rPr>
          <w:rFonts w:ascii="Calibri Light" w:hAnsi="Calibri Light"/>
          <w:i/>
          <w:sz w:val="20"/>
          <w:szCs w:val="20"/>
        </w:rPr>
      </w:pPr>
      <w:sdt>
        <w:sdtPr>
          <w:rPr>
            <w:rFonts w:ascii="Calibri Light" w:hAnsi="Calibri Light"/>
            <w:sz w:val="20"/>
            <w:szCs w:val="20"/>
          </w:rPr>
          <w:id w:val="1312061608"/>
          <w14:checkbox>
            <w14:checked w14:val="0"/>
            <w14:checkedState w14:val="2612" w14:font="MS Gothic"/>
            <w14:uncheckedState w14:val="2610" w14:font="MS Gothic"/>
          </w14:checkbox>
        </w:sdtPr>
        <w:sdtEndPr/>
        <w:sdtContent>
          <w:r w:rsidR="006227E1" w:rsidRPr="00A220FF">
            <w:rPr>
              <w:rFonts w:ascii="Segoe UI Symbol" w:eastAsia="MS Gothic" w:hAnsi="Segoe UI Symbol" w:cs="Segoe UI Symbol"/>
              <w:sz w:val="20"/>
              <w:szCs w:val="20"/>
            </w:rPr>
            <w:t>☐</w:t>
          </w:r>
        </w:sdtContent>
      </w:sdt>
      <w:r w:rsidR="006227E1" w:rsidRPr="00A220FF">
        <w:rPr>
          <w:rFonts w:ascii="Calibri Light" w:hAnsi="Calibri Light"/>
          <w:sz w:val="20"/>
          <w:szCs w:val="20"/>
        </w:rPr>
        <w:t xml:space="preserve"> </w:t>
      </w:r>
      <w:r w:rsidR="006227E1" w:rsidRPr="00A220FF">
        <w:rPr>
          <w:rFonts w:ascii="Calibri Light" w:hAnsi="Calibri Light"/>
          <w:i/>
          <w:sz w:val="20"/>
          <w:szCs w:val="20"/>
        </w:rPr>
        <w:t xml:space="preserve">I hereby attest that all information submitted in this packet by my chapter is true to the best of my knowledge. I understand that if false information is submitted in this packet, my chapter will be ineligible for recognition and ineligibility will be made public at the Fraternity and Sorority Night of Achievement banquet. </w:t>
      </w:r>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President: </w:t>
      </w:r>
      <w:sdt>
        <w:sdtPr>
          <w:rPr>
            <w:rFonts w:ascii="Calibri Light" w:hAnsi="Calibri Light"/>
            <w:b/>
            <w:sz w:val="20"/>
            <w:szCs w:val="20"/>
          </w:rPr>
          <w:id w:val="308292243"/>
          <w:placeholder>
            <w:docPart w:val="894DC977D61544BCACCA1084BD1F90BA"/>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Member Submitting Packet: </w:t>
      </w:r>
      <w:sdt>
        <w:sdtPr>
          <w:rPr>
            <w:rFonts w:ascii="Calibri Light" w:hAnsi="Calibri Light"/>
            <w:b/>
            <w:sz w:val="20"/>
            <w:szCs w:val="20"/>
          </w:rPr>
          <w:id w:val="-1819101150"/>
          <w:placeholder>
            <w:docPart w:val="8506C8A7509B4CB3812FD3BE57F2979E"/>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Chapter Advisor: </w:t>
      </w:r>
      <w:sdt>
        <w:sdtPr>
          <w:rPr>
            <w:rFonts w:ascii="Calibri Light" w:hAnsi="Calibri Light"/>
            <w:b/>
            <w:sz w:val="20"/>
            <w:szCs w:val="20"/>
          </w:rPr>
          <w:id w:val="1725407421"/>
          <w:placeholder>
            <w:docPart w:val="DB1D2C0298864053B69C25BA19C85200"/>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jc w:val="center"/>
        <w:rPr>
          <w:rFonts w:ascii="Calibri Light" w:hAnsi="Calibri Light"/>
          <w:sz w:val="20"/>
          <w:szCs w:val="20"/>
        </w:rPr>
      </w:pPr>
      <w:r w:rsidRPr="00A220FF">
        <w:rPr>
          <w:rFonts w:ascii="Calibri Light" w:hAnsi="Calibri Light"/>
          <w:sz w:val="20"/>
          <w:szCs w:val="20"/>
        </w:rPr>
        <w:t>If you have any questions, please contact the Fraternity and Sorority life staff at kentstatgr</w:t>
      </w:r>
      <w:r w:rsidR="00A220FF">
        <w:rPr>
          <w:rFonts w:ascii="Calibri Light" w:hAnsi="Calibri Light"/>
          <w:sz w:val="20"/>
          <w:szCs w:val="20"/>
        </w:rPr>
        <w:t>e</w:t>
      </w:r>
      <w:r w:rsidRPr="00A220FF">
        <w:rPr>
          <w:rFonts w:ascii="Calibri Light" w:hAnsi="Calibri Light"/>
          <w:sz w:val="20"/>
          <w:szCs w:val="20"/>
        </w:rPr>
        <w:t>eklife@gmail.com.</w:t>
      </w:r>
    </w:p>
    <w:p w:rsidR="00B53A28" w:rsidRPr="00855061" w:rsidRDefault="00B53A28" w:rsidP="00B53A28">
      <w:pPr>
        <w:spacing w:line="240" w:lineRule="auto"/>
        <w:rPr>
          <w:rFonts w:ascii="Calibri Light" w:hAnsi="Calibri Light"/>
          <w:sz w:val="20"/>
          <w:szCs w:val="20"/>
        </w:rPr>
      </w:pPr>
    </w:p>
    <w:p w:rsidR="00B53A28" w:rsidRPr="00855061" w:rsidRDefault="00B53A28" w:rsidP="00B53A28">
      <w:pPr>
        <w:spacing w:line="240" w:lineRule="auto"/>
        <w:rPr>
          <w:rFonts w:ascii="Calibri Light" w:hAnsi="Calibri Light"/>
          <w:sz w:val="20"/>
          <w:szCs w:val="20"/>
        </w:rPr>
      </w:pPr>
    </w:p>
    <w:p w:rsidR="00B53A28" w:rsidRPr="00855061" w:rsidRDefault="00B53A28" w:rsidP="00B53A28">
      <w:pPr>
        <w:spacing w:line="240" w:lineRule="auto"/>
        <w:rPr>
          <w:rFonts w:ascii="Calibri Light" w:hAnsi="Calibri Light"/>
          <w:sz w:val="20"/>
          <w:szCs w:val="20"/>
        </w:rPr>
      </w:pPr>
    </w:p>
    <w:p w:rsidR="0052761B" w:rsidRDefault="0052761B" w:rsidP="00B53A28"/>
    <w:sectPr w:rsidR="0052761B" w:rsidSect="00B53A28">
      <w:headerReference w:type="default"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EF" w:rsidRDefault="00C42FEF">
      <w:pPr>
        <w:spacing w:after="0" w:line="240" w:lineRule="auto"/>
      </w:pPr>
      <w:r>
        <w:separator/>
      </w:r>
    </w:p>
  </w:endnote>
  <w:endnote w:type="continuationSeparator" w:id="0">
    <w:p w:rsidR="00C42FEF" w:rsidRDefault="00C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4038"/>
      <w:docPartObj>
        <w:docPartGallery w:val="Page Numbers (Bottom of Page)"/>
        <w:docPartUnique/>
      </w:docPartObj>
    </w:sdtPr>
    <w:sdtEndPr>
      <w:rPr>
        <w:noProof/>
      </w:rPr>
    </w:sdtEndPr>
    <w:sdtContent>
      <w:p w:rsidR="0052761B" w:rsidRDefault="0052761B">
        <w:pPr>
          <w:pStyle w:val="Footer"/>
          <w:jc w:val="right"/>
        </w:pPr>
        <w:r>
          <w:fldChar w:fldCharType="begin"/>
        </w:r>
        <w:r>
          <w:instrText xml:space="preserve"> PAGE   \* MERGEFORMAT </w:instrText>
        </w:r>
        <w:r>
          <w:fldChar w:fldCharType="separate"/>
        </w:r>
        <w:r w:rsidR="00E83E31">
          <w:rPr>
            <w:noProof/>
          </w:rPr>
          <w:t>10</w:t>
        </w:r>
        <w:r>
          <w:rPr>
            <w:noProof/>
          </w:rPr>
          <w:fldChar w:fldCharType="end"/>
        </w:r>
      </w:p>
    </w:sdtContent>
  </w:sdt>
  <w:p w:rsidR="0052761B" w:rsidRDefault="0052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EF" w:rsidRDefault="00C42FEF">
      <w:pPr>
        <w:spacing w:after="0" w:line="240" w:lineRule="auto"/>
      </w:pPr>
      <w:r>
        <w:separator/>
      </w:r>
    </w:p>
  </w:footnote>
  <w:footnote w:type="continuationSeparator" w:id="0">
    <w:p w:rsidR="00C42FEF" w:rsidRDefault="00C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1B" w:rsidRDefault="0052761B">
    <w:pPr>
      <w:pStyle w:val="Header"/>
    </w:pPr>
  </w:p>
  <w:p w:rsidR="0052761B" w:rsidRDefault="0052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5AE"/>
    <w:multiLevelType w:val="hybridMultilevel"/>
    <w:tmpl w:val="2A3C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1C6"/>
    <w:multiLevelType w:val="hybridMultilevel"/>
    <w:tmpl w:val="B7A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C0F4D"/>
    <w:multiLevelType w:val="hybridMultilevel"/>
    <w:tmpl w:val="619631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A7489"/>
    <w:multiLevelType w:val="hybridMultilevel"/>
    <w:tmpl w:val="F3C0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C062A8"/>
    <w:multiLevelType w:val="hybridMultilevel"/>
    <w:tmpl w:val="3A5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41A8"/>
    <w:multiLevelType w:val="hybridMultilevel"/>
    <w:tmpl w:val="F7F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A75F3"/>
    <w:multiLevelType w:val="hybridMultilevel"/>
    <w:tmpl w:val="756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6139"/>
    <w:multiLevelType w:val="hybridMultilevel"/>
    <w:tmpl w:val="45F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270B"/>
    <w:multiLevelType w:val="hybridMultilevel"/>
    <w:tmpl w:val="9D4CF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F6171F"/>
    <w:multiLevelType w:val="hybridMultilevel"/>
    <w:tmpl w:val="1EC6D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545B"/>
    <w:multiLevelType w:val="hybridMultilevel"/>
    <w:tmpl w:val="C4CA2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0577F"/>
    <w:multiLevelType w:val="hybridMultilevel"/>
    <w:tmpl w:val="C37C0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F0ACD"/>
    <w:multiLevelType w:val="hybridMultilevel"/>
    <w:tmpl w:val="2156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C5149"/>
    <w:multiLevelType w:val="hybridMultilevel"/>
    <w:tmpl w:val="83EA1B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9427F5"/>
    <w:multiLevelType w:val="hybridMultilevel"/>
    <w:tmpl w:val="4E0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5"/>
  </w:num>
  <w:num w:numId="5">
    <w:abstractNumId w:val="9"/>
  </w:num>
  <w:num w:numId="6">
    <w:abstractNumId w:val="3"/>
  </w:num>
  <w:num w:numId="7">
    <w:abstractNumId w:val="4"/>
  </w:num>
  <w:num w:numId="8">
    <w:abstractNumId w:val="17"/>
  </w:num>
  <w:num w:numId="9">
    <w:abstractNumId w:val="3"/>
  </w:num>
  <w:num w:numId="10">
    <w:abstractNumId w:val="9"/>
  </w:num>
  <w:num w:numId="11">
    <w:abstractNumId w:val="5"/>
  </w:num>
  <w:num w:numId="12">
    <w:abstractNumId w:val="1"/>
  </w:num>
  <w:num w:numId="13">
    <w:abstractNumId w:val="8"/>
  </w:num>
  <w:num w:numId="14">
    <w:abstractNumId w:val="7"/>
  </w:num>
  <w:num w:numId="15">
    <w:abstractNumId w:val="6"/>
  </w:num>
  <w:num w:numId="16">
    <w:abstractNumId w:val="13"/>
  </w:num>
  <w:num w:numId="17">
    <w:abstractNumId w:val="14"/>
  </w:num>
  <w:num w:numId="18">
    <w:abstractNumId w:val="10"/>
  </w:num>
  <w:num w:numId="19">
    <w:abstractNumId w:val="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8"/>
    <w:rsid w:val="00034C3F"/>
    <w:rsid w:val="001001B3"/>
    <w:rsid w:val="001163C0"/>
    <w:rsid w:val="0017586B"/>
    <w:rsid w:val="00197235"/>
    <w:rsid w:val="001D1E3C"/>
    <w:rsid w:val="001F34F5"/>
    <w:rsid w:val="00200428"/>
    <w:rsid w:val="002918F0"/>
    <w:rsid w:val="002B1B78"/>
    <w:rsid w:val="002C67C7"/>
    <w:rsid w:val="002D4676"/>
    <w:rsid w:val="002E2F60"/>
    <w:rsid w:val="00323DEB"/>
    <w:rsid w:val="00340775"/>
    <w:rsid w:val="00353DCD"/>
    <w:rsid w:val="003D411B"/>
    <w:rsid w:val="00422B1F"/>
    <w:rsid w:val="0048120C"/>
    <w:rsid w:val="00490813"/>
    <w:rsid w:val="004E7BC7"/>
    <w:rsid w:val="004F0523"/>
    <w:rsid w:val="0052761B"/>
    <w:rsid w:val="00534448"/>
    <w:rsid w:val="005649DC"/>
    <w:rsid w:val="005A3C50"/>
    <w:rsid w:val="006227E1"/>
    <w:rsid w:val="006337BA"/>
    <w:rsid w:val="006B578D"/>
    <w:rsid w:val="006B7301"/>
    <w:rsid w:val="006C583F"/>
    <w:rsid w:val="00735D17"/>
    <w:rsid w:val="00757229"/>
    <w:rsid w:val="007674A6"/>
    <w:rsid w:val="007F342D"/>
    <w:rsid w:val="007F58B9"/>
    <w:rsid w:val="00802300"/>
    <w:rsid w:val="00803EEC"/>
    <w:rsid w:val="008454B2"/>
    <w:rsid w:val="00855061"/>
    <w:rsid w:val="00931BE7"/>
    <w:rsid w:val="0098150D"/>
    <w:rsid w:val="009F499D"/>
    <w:rsid w:val="00A220FF"/>
    <w:rsid w:val="00A2432C"/>
    <w:rsid w:val="00A273D9"/>
    <w:rsid w:val="00A52F4C"/>
    <w:rsid w:val="00A71382"/>
    <w:rsid w:val="00A91699"/>
    <w:rsid w:val="00AC3191"/>
    <w:rsid w:val="00B42D43"/>
    <w:rsid w:val="00B53A28"/>
    <w:rsid w:val="00B742E8"/>
    <w:rsid w:val="00B847B7"/>
    <w:rsid w:val="00B92143"/>
    <w:rsid w:val="00B953A6"/>
    <w:rsid w:val="00BB1D21"/>
    <w:rsid w:val="00BC6346"/>
    <w:rsid w:val="00BD08B2"/>
    <w:rsid w:val="00BF66BB"/>
    <w:rsid w:val="00C20BE1"/>
    <w:rsid w:val="00C42FEF"/>
    <w:rsid w:val="00D967AD"/>
    <w:rsid w:val="00DC3DDB"/>
    <w:rsid w:val="00E0649D"/>
    <w:rsid w:val="00E15B63"/>
    <w:rsid w:val="00E373B8"/>
    <w:rsid w:val="00E47381"/>
    <w:rsid w:val="00E5318B"/>
    <w:rsid w:val="00E6142E"/>
    <w:rsid w:val="00E62001"/>
    <w:rsid w:val="00E83E31"/>
    <w:rsid w:val="00E87EBE"/>
    <w:rsid w:val="00E91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99BBE-C5F2-492D-98BB-4585F9D4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B3"/>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B53A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3A28"/>
  </w:style>
  <w:style w:type="paragraph" w:styleId="Footer">
    <w:name w:val="footer"/>
    <w:basedOn w:val="Normal"/>
    <w:link w:val="FooterChar"/>
    <w:uiPriority w:val="99"/>
    <w:unhideWhenUsed/>
    <w:qFormat/>
    <w:rsid w:val="00B53A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53A28"/>
  </w:style>
  <w:style w:type="table" w:styleId="ListTable4-Accent1">
    <w:name w:val="List Table 4 Accent 1"/>
    <w:basedOn w:val="TableNormal"/>
    <w:uiPriority w:val="49"/>
    <w:rsid w:val="00B53A28"/>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paragraph" w:styleId="BalloonText">
    <w:name w:val="Balloon Text"/>
    <w:basedOn w:val="Normal"/>
    <w:link w:val="BalloonTextChar"/>
    <w:uiPriority w:val="99"/>
    <w:semiHidden/>
    <w:unhideWhenUsed/>
    <w:rsid w:val="00BF66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BB"/>
    <w:rPr>
      <w:rFonts w:ascii="Segoe UI" w:hAnsi="Segoe UI" w:cs="Segoe UI"/>
      <w:sz w:val="18"/>
      <w:szCs w:val="18"/>
    </w:rPr>
  </w:style>
  <w:style w:type="table" w:styleId="GridTable1Light">
    <w:name w:val="Grid Table 1 Light"/>
    <w:basedOn w:val="TableNormal"/>
    <w:uiPriority w:val="46"/>
    <w:rsid w:val="00802300"/>
    <w:pPr>
      <w:spacing w:after="0" w:line="240" w:lineRule="auto"/>
    </w:pPr>
    <w:tblPr>
      <w:tblStyleRowBandSize w:val="1"/>
      <w:tblStyleColBandSize w:val="1"/>
      <w:tblBorders>
        <w:top w:val="single" w:sz="4" w:space="0" w:color="AAAAAA" w:themeColor="text1" w:themeTint="66"/>
        <w:left w:val="single" w:sz="4" w:space="0" w:color="AAAAAA" w:themeColor="text1" w:themeTint="66"/>
        <w:bottom w:val="single" w:sz="4" w:space="0" w:color="AAAAAA" w:themeColor="text1" w:themeTint="66"/>
        <w:right w:val="single" w:sz="4" w:space="0" w:color="AAAAAA" w:themeColor="text1" w:themeTint="66"/>
        <w:insideH w:val="single" w:sz="4" w:space="0" w:color="AAAAAA" w:themeColor="text1" w:themeTint="66"/>
        <w:insideV w:val="single" w:sz="4" w:space="0" w:color="AAAAAA" w:themeColor="text1" w:themeTint="66"/>
      </w:tblBorders>
    </w:tblPr>
    <w:tblStylePr w:type="firstRow">
      <w:rPr>
        <w:b/>
        <w:bCs/>
      </w:rPr>
      <w:tblPr/>
      <w:tcPr>
        <w:tcBorders>
          <w:bottom w:val="single" w:sz="12" w:space="0" w:color="808080" w:themeColor="text1" w:themeTint="99"/>
        </w:tcBorders>
      </w:tcPr>
    </w:tblStylePr>
    <w:tblStylePr w:type="lastRow">
      <w:rPr>
        <w:b/>
        <w:bCs/>
      </w:rPr>
      <w:tblPr/>
      <w:tcPr>
        <w:tcBorders>
          <w:top w:val="double" w:sz="2" w:space="0" w:color="808080"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87EBE"/>
    <w:pPr>
      <w:spacing w:after="0" w:line="240" w:lineRule="auto"/>
    </w:pPr>
    <w:rPr>
      <w:rFonts w:ascii="Corbel" w:eastAsia="SimSun" w:hAnsi="Corbel" w:cs="Tahoma"/>
    </w:rPr>
    <w:tblPr>
      <w:tblInd w:w="0" w:type="nil"/>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styleId="PlaceholderText">
    <w:name w:val="Placeholder Text"/>
    <w:basedOn w:val="DefaultParagraphFont"/>
    <w:uiPriority w:val="99"/>
    <w:semiHidden/>
    <w:rsid w:val="00A22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39728568">
      <w:bodyDiv w:val="1"/>
      <w:marLeft w:val="0"/>
      <w:marRight w:val="0"/>
      <w:marTop w:val="0"/>
      <w:marBottom w:val="0"/>
      <w:divBdr>
        <w:top w:val="none" w:sz="0" w:space="0" w:color="auto"/>
        <w:left w:val="none" w:sz="0" w:space="0" w:color="auto"/>
        <w:bottom w:val="none" w:sz="0" w:space="0" w:color="auto"/>
        <w:right w:val="none" w:sz="0" w:space="0" w:color="auto"/>
      </w:divBdr>
    </w:div>
    <w:div w:id="1938369850">
      <w:bodyDiv w:val="1"/>
      <w:marLeft w:val="0"/>
      <w:marRight w:val="0"/>
      <w:marTop w:val="0"/>
      <w:marBottom w:val="0"/>
      <w:divBdr>
        <w:top w:val="none" w:sz="0" w:space="0" w:color="auto"/>
        <w:left w:val="none" w:sz="0" w:space="0" w:color="auto"/>
        <w:bottom w:val="none" w:sz="0" w:space="0" w:color="auto"/>
        <w:right w:val="none" w:sz="0" w:space="0" w:color="auto"/>
      </w:divBdr>
    </w:div>
    <w:div w:id="2033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i60\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1B59E88A84FD785D95086E1A5110B"/>
        <w:category>
          <w:name w:val="General"/>
          <w:gallery w:val="placeholder"/>
        </w:category>
        <w:types>
          <w:type w:val="bbPlcHdr"/>
        </w:types>
        <w:behaviors>
          <w:behavior w:val="content"/>
        </w:behaviors>
        <w:guid w:val="{D7D7EF29-A9C3-40A9-BB69-4F10B936C1DD}"/>
      </w:docPartPr>
      <w:docPartBody>
        <w:p w:rsidR="00D054BA" w:rsidRDefault="00601F0A" w:rsidP="00601F0A">
          <w:pPr>
            <w:pStyle w:val="7E41B59E88A84FD785D95086E1A5110B"/>
          </w:pPr>
          <w:r w:rsidRPr="00385B6C">
            <w:rPr>
              <w:rStyle w:val="PlaceholderText"/>
            </w:rPr>
            <w:t>Choose an item.</w:t>
          </w:r>
        </w:p>
      </w:docPartBody>
    </w:docPart>
    <w:docPart>
      <w:docPartPr>
        <w:name w:val="8E3BCA27C1E24202B1F0F92B7ABBCD03"/>
        <w:category>
          <w:name w:val="General"/>
          <w:gallery w:val="placeholder"/>
        </w:category>
        <w:types>
          <w:type w:val="bbPlcHdr"/>
        </w:types>
        <w:behaviors>
          <w:behavior w:val="content"/>
        </w:behaviors>
        <w:guid w:val="{EA87D0CC-29CD-4AFA-BEB5-3ECBC7E39D4B}"/>
      </w:docPartPr>
      <w:docPartBody>
        <w:p w:rsidR="00D054BA" w:rsidRDefault="00D261C3" w:rsidP="00D261C3">
          <w:pPr>
            <w:pStyle w:val="8E3BCA27C1E24202B1F0F92B7ABBCD031"/>
          </w:pPr>
          <w:r w:rsidRPr="00A220FF">
            <w:rPr>
              <w:rFonts w:ascii="Calibri Light" w:hAnsi="Calibri Light"/>
              <w:sz w:val="20"/>
              <w:szCs w:val="20"/>
            </w:rPr>
            <w:t>Click here to enter text.</w:t>
          </w:r>
        </w:p>
      </w:docPartBody>
    </w:docPart>
    <w:docPart>
      <w:docPartPr>
        <w:name w:val="494ADBF5763243E8A68890CC6E7474DC"/>
        <w:category>
          <w:name w:val="General"/>
          <w:gallery w:val="placeholder"/>
        </w:category>
        <w:types>
          <w:type w:val="bbPlcHdr"/>
        </w:types>
        <w:behaviors>
          <w:behavior w:val="content"/>
        </w:behaviors>
        <w:guid w:val="{4497FB12-8722-4931-ACB1-C2BD9791D109}"/>
      </w:docPartPr>
      <w:docPartBody>
        <w:p w:rsidR="00D054BA" w:rsidRDefault="00601F0A" w:rsidP="00601F0A">
          <w:pPr>
            <w:pStyle w:val="494ADBF5763243E8A68890CC6E7474DC"/>
          </w:pPr>
          <w:r w:rsidRPr="00385B6C">
            <w:rPr>
              <w:rStyle w:val="PlaceholderText"/>
            </w:rPr>
            <w:t>Click here to enter text.</w:t>
          </w:r>
        </w:p>
      </w:docPartBody>
    </w:docPart>
    <w:docPart>
      <w:docPartPr>
        <w:name w:val="894DC977D61544BCACCA1084BD1F90BA"/>
        <w:category>
          <w:name w:val="General"/>
          <w:gallery w:val="placeholder"/>
        </w:category>
        <w:types>
          <w:type w:val="bbPlcHdr"/>
        </w:types>
        <w:behaviors>
          <w:behavior w:val="content"/>
        </w:behaviors>
        <w:guid w:val="{45F12FB8-7872-4061-8159-FA9318616AF0}"/>
      </w:docPartPr>
      <w:docPartBody>
        <w:p w:rsidR="00D054BA" w:rsidRDefault="00D261C3" w:rsidP="00D261C3">
          <w:pPr>
            <w:pStyle w:val="894DC977D61544BCACCA1084BD1F90BA1"/>
          </w:pPr>
          <w:r w:rsidRPr="00A220FF">
            <w:rPr>
              <w:rFonts w:ascii="Calibri Light" w:hAnsi="Calibri Light"/>
              <w:sz w:val="20"/>
              <w:szCs w:val="20"/>
            </w:rPr>
            <w:t>Click here to enter text.</w:t>
          </w:r>
        </w:p>
      </w:docPartBody>
    </w:docPart>
    <w:docPart>
      <w:docPartPr>
        <w:name w:val="8506C8A7509B4CB3812FD3BE57F2979E"/>
        <w:category>
          <w:name w:val="General"/>
          <w:gallery w:val="placeholder"/>
        </w:category>
        <w:types>
          <w:type w:val="bbPlcHdr"/>
        </w:types>
        <w:behaviors>
          <w:behavior w:val="content"/>
        </w:behaviors>
        <w:guid w:val="{8D1010FC-911A-4469-8CA8-F7F0F7FF98F7}"/>
      </w:docPartPr>
      <w:docPartBody>
        <w:p w:rsidR="00D054BA" w:rsidRDefault="00D261C3" w:rsidP="00D261C3">
          <w:pPr>
            <w:pStyle w:val="8506C8A7509B4CB3812FD3BE57F2979E1"/>
          </w:pPr>
          <w:r w:rsidRPr="00A220FF">
            <w:rPr>
              <w:rFonts w:ascii="Calibri Light" w:hAnsi="Calibri Light"/>
              <w:sz w:val="20"/>
              <w:szCs w:val="20"/>
            </w:rPr>
            <w:t>Click here to enter text.</w:t>
          </w:r>
        </w:p>
      </w:docPartBody>
    </w:docPart>
    <w:docPart>
      <w:docPartPr>
        <w:name w:val="DB1D2C0298864053B69C25BA19C85200"/>
        <w:category>
          <w:name w:val="General"/>
          <w:gallery w:val="placeholder"/>
        </w:category>
        <w:types>
          <w:type w:val="bbPlcHdr"/>
        </w:types>
        <w:behaviors>
          <w:behavior w:val="content"/>
        </w:behaviors>
        <w:guid w:val="{2FD58013-ECCC-4C5A-9BFD-9C6FFD97FC81}"/>
      </w:docPartPr>
      <w:docPartBody>
        <w:p w:rsidR="00D054BA" w:rsidRDefault="00D261C3" w:rsidP="00D261C3">
          <w:pPr>
            <w:pStyle w:val="DB1D2C0298864053B69C25BA19C852001"/>
          </w:pPr>
          <w:r w:rsidRPr="00A220FF">
            <w:rPr>
              <w:rFonts w:ascii="Calibri Light" w:hAnsi="Calibri Ligh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0A"/>
    <w:rsid w:val="003835ED"/>
    <w:rsid w:val="00601F0A"/>
    <w:rsid w:val="00667722"/>
    <w:rsid w:val="007852C2"/>
    <w:rsid w:val="009908F3"/>
    <w:rsid w:val="009E67F9"/>
    <w:rsid w:val="00D054BA"/>
    <w:rsid w:val="00D2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1C3"/>
    <w:rPr>
      <w:color w:val="808080"/>
    </w:rPr>
  </w:style>
  <w:style w:type="paragraph" w:customStyle="1" w:styleId="7E41B59E88A84FD785D95086E1A5110B">
    <w:name w:val="7E41B59E88A84FD785D95086E1A5110B"/>
    <w:rsid w:val="00601F0A"/>
  </w:style>
  <w:style w:type="paragraph" w:customStyle="1" w:styleId="8E3BCA27C1E24202B1F0F92B7ABBCD03">
    <w:name w:val="8E3BCA27C1E24202B1F0F92B7ABBCD03"/>
    <w:rsid w:val="00601F0A"/>
  </w:style>
  <w:style w:type="paragraph" w:customStyle="1" w:styleId="494ADBF5763243E8A68890CC6E7474DC">
    <w:name w:val="494ADBF5763243E8A68890CC6E7474DC"/>
    <w:rsid w:val="00601F0A"/>
  </w:style>
  <w:style w:type="paragraph" w:customStyle="1" w:styleId="894DC977D61544BCACCA1084BD1F90BA">
    <w:name w:val="894DC977D61544BCACCA1084BD1F90BA"/>
    <w:rsid w:val="00601F0A"/>
  </w:style>
  <w:style w:type="paragraph" w:customStyle="1" w:styleId="8506C8A7509B4CB3812FD3BE57F2979E">
    <w:name w:val="8506C8A7509B4CB3812FD3BE57F2979E"/>
    <w:rsid w:val="00601F0A"/>
  </w:style>
  <w:style w:type="paragraph" w:customStyle="1" w:styleId="DB1D2C0298864053B69C25BA19C85200">
    <w:name w:val="DB1D2C0298864053B69C25BA19C85200"/>
    <w:rsid w:val="00601F0A"/>
  </w:style>
  <w:style w:type="paragraph" w:customStyle="1" w:styleId="43D88FC9DB6A483FBD43475726629E32">
    <w:name w:val="43D88FC9DB6A483FBD43475726629E32"/>
    <w:rsid w:val="00D261C3"/>
  </w:style>
  <w:style w:type="paragraph" w:customStyle="1" w:styleId="8E3BCA27C1E24202B1F0F92B7ABBCD031">
    <w:name w:val="8E3BCA27C1E24202B1F0F92B7ABBCD031"/>
    <w:rsid w:val="00D261C3"/>
    <w:pPr>
      <w:spacing w:before="120" w:after="200" w:line="264" w:lineRule="auto"/>
    </w:pPr>
    <w:rPr>
      <w:lang w:eastAsia="ja-JP"/>
    </w:rPr>
  </w:style>
  <w:style w:type="paragraph" w:customStyle="1" w:styleId="894DC977D61544BCACCA1084BD1F90BA1">
    <w:name w:val="894DC977D61544BCACCA1084BD1F90BA1"/>
    <w:rsid w:val="00D261C3"/>
    <w:pPr>
      <w:spacing w:before="120" w:after="200" w:line="264" w:lineRule="auto"/>
    </w:pPr>
    <w:rPr>
      <w:lang w:eastAsia="ja-JP"/>
    </w:rPr>
  </w:style>
  <w:style w:type="paragraph" w:customStyle="1" w:styleId="8506C8A7509B4CB3812FD3BE57F2979E1">
    <w:name w:val="8506C8A7509B4CB3812FD3BE57F2979E1"/>
    <w:rsid w:val="00D261C3"/>
    <w:pPr>
      <w:spacing w:before="120" w:after="200" w:line="264" w:lineRule="auto"/>
    </w:pPr>
    <w:rPr>
      <w:lang w:eastAsia="ja-JP"/>
    </w:rPr>
  </w:style>
  <w:style w:type="paragraph" w:customStyle="1" w:styleId="DB1D2C0298864053B69C25BA19C852001">
    <w:name w:val="DB1D2C0298864053B69C25BA19C852001"/>
    <w:rsid w:val="00D261C3"/>
    <w:pPr>
      <w:spacing w:before="120" w:after="200" w:line="264"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191968F-60D2-440E-A0E4-4EFDB86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10</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STandards of excellence</vt:lpstr>
    </vt:vector>
  </TitlesOfParts>
  <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excellence</dc:title>
  <dc:creator>Harris, Dasha</dc:creator>
  <cp:keywords/>
  <cp:lastModifiedBy>Campbell, Dennis</cp:lastModifiedBy>
  <cp:revision>3</cp:revision>
  <cp:lastPrinted>2016-09-08T15:43:00Z</cp:lastPrinted>
  <dcterms:created xsi:type="dcterms:W3CDTF">2018-06-28T18:47:00Z</dcterms:created>
  <dcterms:modified xsi:type="dcterms:W3CDTF">2018-06-28T18:53:00Z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